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11BD6" w:rsidRDefault="000D57A3" w:rsidP="001E67A4">
      <w:pPr>
        <w:spacing w:after="0"/>
        <w:jc w:val="center"/>
        <w:rPr>
          <w:rFonts w:ascii="Arial" w:hAnsi="Arial" w:cs="Arial"/>
          <w:b/>
          <w:color w:val="000000" w:themeColor="text1"/>
          <w:sz w:val="18"/>
          <w:szCs w:val="18"/>
        </w:rPr>
      </w:pPr>
      <w:r w:rsidRPr="00E11BD6">
        <w:rPr>
          <w:rFonts w:ascii="Arial" w:hAnsi="Arial" w:cs="Arial"/>
          <w:b/>
          <w:noProof/>
          <w:color w:val="000000" w:themeColor="text1"/>
          <w:sz w:val="18"/>
          <w:szCs w:val="18"/>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E11BD6" w:rsidRDefault="003C3C8A" w:rsidP="001E67A4">
      <w:pPr>
        <w:rPr>
          <w:rFonts w:ascii="Arial" w:hAnsi="Arial" w:cs="Arial"/>
          <w:b/>
          <w:color w:val="000000" w:themeColor="text1"/>
          <w:sz w:val="18"/>
          <w:szCs w:val="18"/>
        </w:rPr>
      </w:pPr>
    </w:p>
    <w:p w14:paraId="085B143B" w14:textId="6453960F" w:rsidR="003C3C8A" w:rsidRPr="00495D31" w:rsidRDefault="00495D31" w:rsidP="001E67A4">
      <w:pPr>
        <w:jc w:val="center"/>
        <w:rPr>
          <w:rFonts w:cs="Arial"/>
          <w:b/>
          <w:color w:val="000000" w:themeColor="text1"/>
          <w:sz w:val="28"/>
          <w:szCs w:val="28"/>
        </w:rPr>
      </w:pPr>
      <w:bookmarkStart w:id="0" w:name="_GoBack"/>
      <w:r w:rsidRPr="00495D31">
        <w:rPr>
          <w:rFonts w:cs="Arial"/>
          <w:b/>
          <w:color w:val="000000" w:themeColor="text1"/>
          <w:sz w:val="28"/>
          <w:szCs w:val="28"/>
        </w:rPr>
        <w:t>The Reality of Heaven &amp; Hell</w:t>
      </w:r>
    </w:p>
    <w:bookmarkEnd w:id="0"/>
    <w:p w14:paraId="685A798D" w14:textId="01C836E2" w:rsidR="001C37FE" w:rsidRPr="00E47D3C" w:rsidRDefault="00495D31" w:rsidP="001E67A4">
      <w:pPr>
        <w:jc w:val="center"/>
        <w:rPr>
          <w:rFonts w:cs="Arial"/>
          <w:b/>
          <w:color w:val="000000" w:themeColor="text1"/>
          <w:sz w:val="24"/>
        </w:rPr>
      </w:pPr>
      <w:r>
        <w:rPr>
          <w:rFonts w:cs="Arial"/>
          <w:b/>
          <w:color w:val="000000" w:themeColor="text1"/>
          <w:sz w:val="24"/>
        </w:rPr>
        <w:t>June 28</w:t>
      </w:r>
      <w:r w:rsidR="003B6C49" w:rsidRPr="00E47D3C">
        <w:rPr>
          <w:rFonts w:cs="Arial"/>
          <w:b/>
          <w:color w:val="000000" w:themeColor="text1"/>
          <w:sz w:val="24"/>
        </w:rPr>
        <w:t>, 2015</w:t>
      </w:r>
    </w:p>
    <w:p w14:paraId="6F4F9943" w14:textId="4DD7EF6C" w:rsidR="00014012" w:rsidRPr="00843839" w:rsidRDefault="00014012" w:rsidP="001E67A4">
      <w:pPr>
        <w:rPr>
          <w:rFonts w:ascii="Arial" w:hAnsi="Arial" w:cs="Arial"/>
          <w:b/>
          <w:color w:val="000000" w:themeColor="text1"/>
          <w:sz w:val="24"/>
        </w:rPr>
      </w:pPr>
    </w:p>
    <w:p w14:paraId="38A362AB" w14:textId="5A9A5934" w:rsidR="00013F1A" w:rsidRPr="009D7662" w:rsidRDefault="003C25A2" w:rsidP="001E67A4">
      <w:pPr>
        <w:rPr>
          <w:rFonts w:cs="Arial"/>
          <w:color w:val="000000" w:themeColor="text1"/>
          <w:sz w:val="24"/>
        </w:rPr>
      </w:pPr>
      <w:r w:rsidRPr="009D7662">
        <w:rPr>
          <w:rFonts w:cs="Arial"/>
          <w:b/>
          <w:color w:val="000000" w:themeColor="text1"/>
          <w:sz w:val="24"/>
        </w:rPr>
        <w:t xml:space="preserve">SPEAKER:  </w:t>
      </w:r>
      <w:r w:rsidR="00495D31">
        <w:rPr>
          <w:rFonts w:cs="Arial"/>
          <w:color w:val="000000" w:themeColor="text1"/>
          <w:sz w:val="24"/>
        </w:rPr>
        <w:t>Bill Richardson, Pastor of Adult Ministries</w:t>
      </w:r>
    </w:p>
    <w:p w14:paraId="598FA343" w14:textId="539AF26C" w:rsidR="00E83076" w:rsidRPr="009D7662" w:rsidRDefault="00E83076" w:rsidP="001E67A4">
      <w:pPr>
        <w:rPr>
          <w:rFonts w:cs="Arial"/>
          <w:color w:val="000000" w:themeColor="text1"/>
          <w:sz w:val="24"/>
        </w:rPr>
      </w:pPr>
      <w:r w:rsidRPr="009D7662">
        <w:rPr>
          <w:rFonts w:cs="Arial"/>
          <w:b/>
          <w:color w:val="000000" w:themeColor="text1"/>
          <w:sz w:val="24"/>
        </w:rPr>
        <w:t>TITLE:</w:t>
      </w:r>
      <w:r w:rsidRPr="009D7662">
        <w:rPr>
          <w:rFonts w:cs="Arial"/>
          <w:color w:val="000000" w:themeColor="text1"/>
          <w:sz w:val="24"/>
        </w:rPr>
        <w:t xml:space="preserve">  </w:t>
      </w:r>
      <w:r w:rsidR="00495D31">
        <w:rPr>
          <w:rFonts w:cs="Arial"/>
          <w:color w:val="000000" w:themeColor="text1"/>
          <w:sz w:val="24"/>
        </w:rPr>
        <w:t>The Reality of Heaven &amp; Hell</w:t>
      </w:r>
    </w:p>
    <w:p w14:paraId="387A2AD0" w14:textId="5329E2FE" w:rsidR="00E83076" w:rsidRPr="009D7662" w:rsidRDefault="00014012" w:rsidP="00E83076">
      <w:pPr>
        <w:rPr>
          <w:rFonts w:cs="Arial"/>
          <w:color w:val="000000" w:themeColor="text1"/>
          <w:sz w:val="24"/>
        </w:rPr>
      </w:pPr>
      <w:r w:rsidRPr="009D7662">
        <w:rPr>
          <w:rFonts w:cs="Arial"/>
          <w:b/>
          <w:color w:val="000000" w:themeColor="text1"/>
          <w:sz w:val="24"/>
        </w:rPr>
        <w:t>TEXT:</w:t>
      </w:r>
      <w:r w:rsidR="00382FD6" w:rsidRPr="009D7662">
        <w:rPr>
          <w:rFonts w:cs="Arial"/>
          <w:color w:val="000000" w:themeColor="text1"/>
          <w:sz w:val="24"/>
        </w:rPr>
        <w:t xml:space="preserve"> </w:t>
      </w:r>
    </w:p>
    <w:p w14:paraId="5A279385"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Main idea:  James is clearly stating that hell is a reality</w:t>
      </w:r>
      <w:proofErr w:type="gramStart"/>
      <w:r w:rsidRPr="00495D31">
        <w:rPr>
          <w:rFonts w:cs="Helvetica Neue"/>
          <w:sz w:val="24"/>
        </w:rPr>
        <w:t>;</w:t>
      </w:r>
      <w:proofErr w:type="gramEnd"/>
      <w:r w:rsidRPr="00495D31">
        <w:rPr>
          <w:rFonts w:cs="Helvetica Neue"/>
          <w:sz w:val="24"/>
        </w:rPr>
        <w:t xml:space="preserve"> as does Jesus. All people need to know they can choose between heaven and hell.</w:t>
      </w:r>
    </w:p>
    <w:p w14:paraId="3B53329A"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01C91D42"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r w:rsidRPr="00495D31">
        <w:rPr>
          <w:rFonts w:cs="Helvetica Neue"/>
          <w:sz w:val="24"/>
        </w:rPr>
        <w:t xml:space="preserve">“James is here seen in the role of a prophet of social justice. He cries out against the failure of the rich to use their money for the alleviation of human need.” </w:t>
      </w:r>
      <w:r w:rsidRPr="00495D31">
        <w:rPr>
          <w:rFonts w:cs="Helvetica Neue"/>
          <w:i/>
          <w:iCs/>
          <w:sz w:val="24"/>
        </w:rPr>
        <w:t>MacDonald, Believers Bible Commentary</w:t>
      </w:r>
    </w:p>
    <w:p w14:paraId="1B742241"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5152D0B6"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roofErr w:type="gramStart"/>
      <w:r w:rsidRPr="00495D31">
        <w:rPr>
          <w:rFonts w:cs="Helvetica Neue"/>
          <w:sz w:val="24"/>
        </w:rPr>
        <w:t>v1</w:t>
      </w:r>
      <w:proofErr w:type="gramEnd"/>
      <w:r w:rsidRPr="00495D31">
        <w:rPr>
          <w:rFonts w:cs="Helvetica Neue"/>
          <w:sz w:val="24"/>
        </w:rPr>
        <w:t xml:space="preserve"> James is following on from the idea of the rich persecuting the poor in his congregation (James 1:10,11). These rich people are clearly </w:t>
      </w:r>
      <w:r w:rsidRPr="00495D31">
        <w:rPr>
          <w:rFonts w:cs="Helvetica Neue"/>
          <w:i/>
          <w:iCs/>
          <w:sz w:val="24"/>
        </w:rPr>
        <w:t>not</w:t>
      </w:r>
      <w:r w:rsidRPr="00495D31">
        <w:rPr>
          <w:rFonts w:cs="Helvetica Neue"/>
          <w:sz w:val="24"/>
        </w:rPr>
        <w:t xml:space="preserve"> Christians and have no concern for the poor at all. They would have been exploiting the poor while indulging themselves in luxury. James is condemning these people. This is the harshest rebuke in the whole book and perhaps he is warning the rich oppressors to repent before it is too late! </w:t>
      </w:r>
    </w:p>
    <w:p w14:paraId="711DB054"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1B027B08"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w:t>
      </w:r>
      <w:proofErr w:type="gramStart"/>
      <w:r w:rsidRPr="00495D31">
        <w:rPr>
          <w:rFonts w:cs="Helvetica Neue"/>
          <w:sz w:val="24"/>
        </w:rPr>
        <w:t>the</w:t>
      </w:r>
      <w:proofErr w:type="gramEnd"/>
      <w:r w:rsidRPr="00495D31">
        <w:rPr>
          <w:rFonts w:cs="Helvetica Neue"/>
          <w:sz w:val="24"/>
        </w:rPr>
        <w:t xml:space="preserve"> misery that is coming upon you.’ These people would soon meet God when they die. James is talking about God’s judgment coming upon them. God has seen how they have treated the poor; it has not gone unnoticed. The Greek noun for misery means wretchedness, distress, trouble and misery.</w:t>
      </w:r>
    </w:p>
    <w:p w14:paraId="4936A6C4"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50A88445"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r w:rsidRPr="00495D31">
        <w:rPr>
          <w:rFonts w:cs="Helvetica Neue"/>
          <w:sz w:val="24"/>
        </w:rPr>
        <w:t>“…</w:t>
      </w:r>
      <w:proofErr w:type="gramStart"/>
      <w:r w:rsidRPr="00495D31">
        <w:rPr>
          <w:rFonts w:cs="Helvetica Neue"/>
          <w:sz w:val="24"/>
        </w:rPr>
        <w:t>here</w:t>
      </w:r>
      <w:proofErr w:type="gramEnd"/>
      <w:r w:rsidRPr="00495D31">
        <w:rPr>
          <w:rFonts w:cs="Helvetica Neue"/>
          <w:sz w:val="24"/>
        </w:rPr>
        <w:t xml:space="preserve"> he (James) calls the godless wealthy to bemoan their coming judgment and condemnation.”</w:t>
      </w:r>
      <w:r w:rsidRPr="00495D31">
        <w:rPr>
          <w:rFonts w:cs="Helvetica Neue"/>
          <w:i/>
          <w:iCs/>
          <w:sz w:val="24"/>
        </w:rPr>
        <w:t xml:space="preserve"> </w:t>
      </w:r>
      <w:proofErr w:type="spellStart"/>
      <w:proofErr w:type="gramStart"/>
      <w:r w:rsidRPr="00495D31">
        <w:rPr>
          <w:rFonts w:cs="Helvetica Neue"/>
          <w:i/>
          <w:iCs/>
          <w:sz w:val="24"/>
        </w:rPr>
        <w:t>Blomberg</w:t>
      </w:r>
      <w:proofErr w:type="spellEnd"/>
      <w:r w:rsidRPr="00495D31">
        <w:rPr>
          <w:rFonts w:cs="Helvetica Neue"/>
          <w:i/>
          <w:iCs/>
          <w:sz w:val="24"/>
        </w:rPr>
        <w:t>, From Pentecost to Patmos.</w:t>
      </w:r>
      <w:proofErr w:type="gramEnd"/>
    </w:p>
    <w:p w14:paraId="6BE72773"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1DE1658F"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i/>
          <w:iCs/>
          <w:sz w:val="24"/>
        </w:rPr>
      </w:pPr>
      <w:r w:rsidRPr="00495D31">
        <w:rPr>
          <w:rFonts w:cs="Helvetica Neue"/>
          <w:sz w:val="24"/>
        </w:rPr>
        <w:t xml:space="preserve">“God's Word consistently warns the rich of the temptations that financial abundance brings with it. These temptations include: a false sense of security, a desire to control others, and personal pride. The rich should not rejoice too much. Material misery </w:t>
      </w:r>
      <w:r w:rsidRPr="00495D31">
        <w:rPr>
          <w:rFonts w:cs="Helvetica"/>
          <w:sz w:val="24"/>
        </w:rPr>
        <w:t xml:space="preserve">could be just around the corner”. </w:t>
      </w:r>
      <w:r w:rsidRPr="00495D31">
        <w:rPr>
          <w:rFonts w:cs="Helvetica"/>
          <w:i/>
          <w:iCs/>
          <w:sz w:val="24"/>
        </w:rPr>
        <w:t>Constable, Notes on James</w:t>
      </w:r>
    </w:p>
    <w:p w14:paraId="6B01DF4F"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i/>
          <w:iCs/>
          <w:sz w:val="24"/>
        </w:rPr>
      </w:pPr>
    </w:p>
    <w:p w14:paraId="41E0DB07"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roofErr w:type="gramStart"/>
      <w:r w:rsidRPr="00495D31">
        <w:rPr>
          <w:rFonts w:cs="Helvetica"/>
          <w:sz w:val="24"/>
        </w:rPr>
        <w:lastRenderedPageBreak/>
        <w:t>v2</w:t>
      </w:r>
      <w:proofErr w:type="gramEnd"/>
      <w:r w:rsidRPr="00495D31">
        <w:rPr>
          <w:rFonts w:cs="Helvetica"/>
          <w:sz w:val="24"/>
        </w:rPr>
        <w:t xml:space="preserve"> These rich people were hoarding stuff (probably, grain, clothes and oil) to the point were it was becoming  so spoiled it was no use to anyone. In their greed they would rather own it and watch it destroy rather than give to the poor to be used.</w:t>
      </w:r>
    </w:p>
    <w:p w14:paraId="6A3F62CC"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1CBE2259"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r w:rsidRPr="00495D31">
        <w:rPr>
          <w:rFonts w:cs="Helvetica"/>
          <w:sz w:val="24"/>
        </w:rPr>
        <w:t xml:space="preserve">Jesus </w:t>
      </w:r>
      <w:proofErr w:type="gramStart"/>
      <w:r w:rsidRPr="00495D31">
        <w:rPr>
          <w:rFonts w:cs="Helvetica"/>
          <w:sz w:val="24"/>
        </w:rPr>
        <w:t>says</w:t>
      </w:r>
      <w:proofErr w:type="gramEnd"/>
      <w:r w:rsidRPr="00495D31">
        <w:rPr>
          <w:rFonts w:cs="Helvetica"/>
          <w:sz w:val="24"/>
        </w:rPr>
        <w:t xml:space="preserve"> ““Do not store up for yourselves treasures on earth, where moths and vermin destroy, and where thieves break in and steal. </w:t>
      </w:r>
      <w:r w:rsidRPr="00495D31">
        <w:rPr>
          <w:rFonts w:cs="Arial"/>
          <w:b/>
          <w:bCs/>
          <w:sz w:val="24"/>
        </w:rPr>
        <w:t> </w:t>
      </w:r>
      <w:r w:rsidRPr="00495D31">
        <w:rPr>
          <w:rFonts w:cs="Helvetica"/>
          <w:sz w:val="24"/>
        </w:rPr>
        <w:t>But store up for yourselves treasures in heaven, where moths and vermin do not destroy, and where thieves do not break in and steal.</w:t>
      </w:r>
      <w:r w:rsidRPr="00495D31">
        <w:rPr>
          <w:rFonts w:cs="Arial"/>
          <w:b/>
          <w:bCs/>
          <w:sz w:val="24"/>
        </w:rPr>
        <w:t xml:space="preserve"> </w:t>
      </w:r>
      <w:r w:rsidRPr="00495D31">
        <w:rPr>
          <w:rFonts w:cs="Helvetica"/>
          <w:sz w:val="24"/>
        </w:rPr>
        <w:t>For where your treasure is, there your heart will be also.” Matthew 6:19-21</w:t>
      </w:r>
    </w:p>
    <w:p w14:paraId="45387BEF"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22F7643B"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roofErr w:type="gramStart"/>
      <w:r w:rsidRPr="00495D31">
        <w:rPr>
          <w:rFonts w:cs="Helvetica"/>
          <w:sz w:val="24"/>
        </w:rPr>
        <w:t>v3</w:t>
      </w:r>
      <w:proofErr w:type="gramEnd"/>
      <w:r w:rsidRPr="00495D31">
        <w:rPr>
          <w:rFonts w:cs="Helvetica"/>
          <w:sz w:val="24"/>
        </w:rPr>
        <w:t xml:space="preserve"> The waste of the wealth is testifying against the rich people. They believe that their gold will save them, but even this will be ‘corroded’ in God’s eyes, i.e. it will have no eternal value for the rich person and be utterly useless.</w:t>
      </w:r>
    </w:p>
    <w:p w14:paraId="07CCEE33"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5BDAC7EF"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i/>
          <w:iCs/>
          <w:sz w:val="24"/>
        </w:rPr>
      </w:pPr>
      <w:r w:rsidRPr="00495D31">
        <w:rPr>
          <w:rFonts w:cs="Helvetica"/>
          <w:sz w:val="24"/>
        </w:rPr>
        <w:t xml:space="preserve">Hoarding wealth is a particularly serious sin for Christians, since we are living in "the last days," the days immediately preceding the Lord's return (Luke 12:20- 21). We should be using our money to get the Lord's work done, not to enable us to live lives of luxury and laziness (Matt. 6:19-24).” </w:t>
      </w:r>
      <w:r w:rsidRPr="00495D31">
        <w:rPr>
          <w:rFonts w:cs="Helvetica"/>
          <w:i/>
          <w:iCs/>
          <w:sz w:val="24"/>
        </w:rPr>
        <w:t>Constable, Notes on James</w:t>
      </w:r>
    </w:p>
    <w:p w14:paraId="7334F882"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i/>
          <w:iCs/>
          <w:sz w:val="24"/>
        </w:rPr>
      </w:pPr>
    </w:p>
    <w:p w14:paraId="522E8784"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i/>
          <w:iCs/>
          <w:sz w:val="24"/>
        </w:rPr>
      </w:pPr>
      <w:r w:rsidRPr="00495D31">
        <w:rPr>
          <w:rFonts w:cs="Helvetica"/>
          <w:sz w:val="24"/>
        </w:rPr>
        <w:t xml:space="preserve">“Unused wealth does the kingdom no good and condemns those who refuse to use it for God.” </w:t>
      </w:r>
      <w:proofErr w:type="spellStart"/>
      <w:r w:rsidRPr="00495D31">
        <w:rPr>
          <w:rFonts w:cs="Helvetica"/>
          <w:i/>
          <w:iCs/>
          <w:sz w:val="24"/>
        </w:rPr>
        <w:t>Blomberg</w:t>
      </w:r>
      <w:proofErr w:type="spellEnd"/>
      <w:r w:rsidRPr="00495D31">
        <w:rPr>
          <w:rFonts w:cs="Helvetica"/>
          <w:i/>
          <w:iCs/>
          <w:sz w:val="24"/>
        </w:rPr>
        <w:t>, James</w:t>
      </w:r>
    </w:p>
    <w:p w14:paraId="5E11A932"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6694BFA0"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r w:rsidRPr="00495D31">
        <w:rPr>
          <w:rFonts w:cs="Helvetica"/>
          <w:sz w:val="24"/>
        </w:rPr>
        <w:t xml:space="preserve">Wealth in itself is not a sin. </w:t>
      </w:r>
      <w:proofErr w:type="gramStart"/>
      <w:r w:rsidRPr="00495D31">
        <w:rPr>
          <w:rFonts w:cs="Helvetica"/>
          <w:sz w:val="24"/>
        </w:rPr>
        <w:t>Jesus’ ministry was supplied by well-to-do women</w:t>
      </w:r>
      <w:proofErr w:type="gramEnd"/>
      <w:r w:rsidRPr="00495D31">
        <w:rPr>
          <w:rFonts w:cs="Helvetica"/>
          <w:sz w:val="24"/>
        </w:rPr>
        <w:t>. Wealth can be used for tremendous good and to benefit the kingdom of God. In the wrong hands wealth can be a temptation that can poison people (Matthew 19:16-24) and take hold of them. It is ironic that gold is purified by fire but James is saying that their gold will ‘eat your flesh like fire’. The only treasure they possess will burn them up like fire! James is clearly talking about judgment ‘</w:t>
      </w:r>
      <w:proofErr w:type="gramStart"/>
      <w:r w:rsidRPr="00495D31">
        <w:rPr>
          <w:rFonts w:cs="Helvetica"/>
          <w:sz w:val="24"/>
        </w:rPr>
        <w:t>..in</w:t>
      </w:r>
      <w:proofErr w:type="gramEnd"/>
      <w:r w:rsidRPr="00495D31">
        <w:rPr>
          <w:rFonts w:cs="Helvetica"/>
          <w:sz w:val="24"/>
        </w:rPr>
        <w:t xml:space="preserve"> the last days.’ </w:t>
      </w:r>
    </w:p>
    <w:p w14:paraId="73883C82"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r w:rsidRPr="00495D31">
        <w:rPr>
          <w:rFonts w:cs="Helvetica"/>
          <w:sz w:val="24"/>
        </w:rPr>
        <w:t xml:space="preserve"> </w:t>
      </w:r>
    </w:p>
    <w:p w14:paraId="4C8629D5"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roofErr w:type="gramStart"/>
      <w:r w:rsidRPr="00495D31">
        <w:rPr>
          <w:rFonts w:cs="Helvetica"/>
          <w:sz w:val="24"/>
        </w:rPr>
        <w:t>v4</w:t>
      </w:r>
      <w:proofErr w:type="gramEnd"/>
      <w:r w:rsidRPr="00495D31">
        <w:rPr>
          <w:rFonts w:cs="Helvetica"/>
          <w:sz w:val="24"/>
        </w:rPr>
        <w:t xml:space="preserve"> The Lord knows what these rich people have done against the poor. They have refused to pay them the wages that they were due. Out of greed they have become richer and have neglected the wages for the poor people that have worked for them. The cries of the poor have reached our Father in heaven, ‘the Lord Almighty’. The Lord will avenge these downtrodden poor people; the actions of the rich have not gone unnoticed.</w:t>
      </w:r>
    </w:p>
    <w:p w14:paraId="51FFABB7"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586B756E"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r w:rsidRPr="00495D31">
        <w:rPr>
          <w:rFonts w:cs="Helvetica"/>
          <w:sz w:val="24"/>
        </w:rPr>
        <w:t xml:space="preserve">“Do not take advantage of a hired worker who is poor and needy, whether that worker is a fellow Israelite or a foreigner residing in one of your towns. Pay them their wages each day before sunset, because they are poor and are counting on it. </w:t>
      </w:r>
      <w:r w:rsidRPr="00495D31">
        <w:rPr>
          <w:rFonts w:cs="Helvetica"/>
          <w:sz w:val="24"/>
          <w:u w:val="single"/>
        </w:rPr>
        <w:t>Otherwise they may cry to the Lord against you,</w:t>
      </w:r>
      <w:r w:rsidRPr="00495D31">
        <w:rPr>
          <w:rFonts w:cs="Helvetica"/>
          <w:sz w:val="24"/>
        </w:rPr>
        <w:t xml:space="preserve"> and you will be guilty of sin.” Deuteronomy 24:14,15</w:t>
      </w:r>
    </w:p>
    <w:p w14:paraId="2D84D0A8"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5B4592BF"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r w:rsidRPr="00495D31">
        <w:rPr>
          <w:rFonts w:cs="Helvetica"/>
          <w:sz w:val="24"/>
        </w:rPr>
        <w:t xml:space="preserve">James is encouraging the poor people within his congregation. He is telling them that God has </w:t>
      </w:r>
      <w:r w:rsidRPr="00495D31">
        <w:rPr>
          <w:rFonts w:cs="Helvetica"/>
          <w:sz w:val="24"/>
        </w:rPr>
        <w:lastRenderedPageBreak/>
        <w:t>heard their plea and that He loves them and cares for them. God will bring His judgment and justice will be done!</w:t>
      </w:r>
    </w:p>
    <w:p w14:paraId="171BA1CD"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
    <w:p w14:paraId="1A1AE4FB"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w:sz w:val="24"/>
        </w:rPr>
      </w:pPr>
      <w:proofErr w:type="gramStart"/>
      <w:r w:rsidRPr="00495D31">
        <w:rPr>
          <w:rFonts w:cs="Helvetica"/>
          <w:sz w:val="24"/>
        </w:rPr>
        <w:t>v5</w:t>
      </w:r>
      <w:proofErr w:type="gramEnd"/>
      <w:r w:rsidRPr="00495D31">
        <w:rPr>
          <w:rFonts w:cs="Helvetica"/>
          <w:sz w:val="24"/>
        </w:rPr>
        <w:t xml:space="preserve"> This is very similar to what Jesus says about the Rich man and Lazarus in Luke 16:19-31.</w:t>
      </w:r>
    </w:p>
    <w:p w14:paraId="14CF2ACE"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6AA9EE76"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“There was a rich man who was dressed in purple and fine linen and lived in luxury every day. At his gate was laid a beggar named Lazarus, covered with sores and longing to eat what fell from the rich man’s table. Even the dogs came and licked his sores. “The time came when the beggar died and the angels carried him to Abraham’s side. The rich man also died and was buried. In Hades, where he was in torment, he looked up and saw Abraham far away, with Lazarus by his side. So he called to him, ‘Father Abraham, have pity on me and send Lazarus to dip the tip of his finger in water and cool my tongue, because I am in agony in this fire.’</w:t>
      </w:r>
    </w:p>
    <w:p w14:paraId="142E059A"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“But Abraham replied, ‘Son, remember that in your lifetime you received your good things, while Lazarus received bad things, but now he is comforted here and you are in agony.</w:t>
      </w:r>
      <w:r w:rsidRPr="00495D31">
        <w:rPr>
          <w:rFonts w:cs="Helvetica Neue"/>
          <w:b/>
          <w:bCs/>
          <w:sz w:val="24"/>
        </w:rPr>
        <w:t> </w:t>
      </w:r>
      <w:r w:rsidRPr="00495D31">
        <w:rPr>
          <w:rFonts w:cs="Helvetica Neue"/>
          <w:sz w:val="24"/>
        </w:rPr>
        <w:t>And besides all this, between us and you a great chasm has been set in place, so that those who want to go from here to you cannot, nor can anyone cross over from there to us.’</w:t>
      </w:r>
    </w:p>
    <w:p w14:paraId="4499AB87"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 xml:space="preserve">“He answered, ‘Then I beg you, father, send Lazarus to my family, for I have five brothers. Let him warn them, so that they will not also come to this place of torment.’ “Abraham replied, ‘They have Moses and the Prophets; let them listen to them.’ </w:t>
      </w:r>
      <w:r w:rsidRPr="00495D31">
        <w:rPr>
          <w:rFonts w:cs="Helvetica Neue"/>
          <w:b/>
          <w:bCs/>
          <w:sz w:val="24"/>
        </w:rPr>
        <w:t> </w:t>
      </w:r>
      <w:r w:rsidRPr="00495D31">
        <w:rPr>
          <w:rFonts w:cs="Helvetica Neue"/>
          <w:sz w:val="24"/>
        </w:rPr>
        <w:t>“‘No, father Abraham,’ he said, ‘but if someone from the dead goes to them, they will repent.’ “He said to him, ‘If they do not listen to Moses and the Prophets, they will not be convinced even if someone rises from the dead.’”</w:t>
      </w:r>
    </w:p>
    <w:p w14:paraId="565637ED"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44AC6FCA"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w:t>
      </w:r>
      <w:proofErr w:type="gramStart"/>
      <w:r w:rsidRPr="00495D31">
        <w:rPr>
          <w:rFonts w:cs="Helvetica Neue"/>
          <w:sz w:val="24"/>
        </w:rPr>
        <w:t>day</w:t>
      </w:r>
      <w:proofErr w:type="gramEnd"/>
      <w:r w:rsidRPr="00495D31">
        <w:rPr>
          <w:rFonts w:cs="Helvetica Neue"/>
          <w:sz w:val="24"/>
        </w:rPr>
        <w:t xml:space="preserve"> of slaughter’ - James is again referring to the day of judgment. This is an awful term. These people are like cattle that are fattened for slaughter. They have become fat on comfort, and self-indulgent luxury. Hell is a very real place as we can see from this passage</w:t>
      </w:r>
    </w:p>
    <w:p w14:paraId="2649796B"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6BC3B9F6"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r w:rsidRPr="00495D31">
        <w:rPr>
          <w:rFonts w:cs="Helvetica Neue"/>
          <w:sz w:val="24"/>
        </w:rPr>
        <w:t xml:space="preserve">"Like an OT prophet James denounces the wanton luxury of the rich, warning of their coming doom.” </w:t>
      </w:r>
      <w:r w:rsidRPr="00495D31">
        <w:rPr>
          <w:rFonts w:cs="Helvetica Neue"/>
          <w:i/>
          <w:iCs/>
          <w:sz w:val="24"/>
        </w:rPr>
        <w:t>Adamson, The Epistle of James</w:t>
      </w:r>
    </w:p>
    <w:p w14:paraId="4EC20621"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p>
    <w:p w14:paraId="04721242"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r w:rsidRPr="00495D31">
        <w:rPr>
          <w:rFonts w:cs="Helvetica Neue"/>
          <w:sz w:val="24"/>
        </w:rPr>
        <w:t xml:space="preserve">“How many upper- or middle-class Western Christians have so many extra, largely unused clothes, so that were it not for mothballs or their equivalent, they would have become moth-eaten? How many have other needless possessions, even investments, that are not being used for much of anything and certainly not the Lord’s </w:t>
      </w:r>
      <w:proofErr w:type="gramStart"/>
      <w:r w:rsidRPr="00495D31">
        <w:rPr>
          <w:rFonts w:cs="Helvetica Neue"/>
          <w:sz w:val="24"/>
        </w:rPr>
        <w:t>work, that</w:t>
      </w:r>
      <w:proofErr w:type="gramEnd"/>
      <w:r w:rsidRPr="00495D31">
        <w:rPr>
          <w:rFonts w:cs="Helvetica Neue"/>
          <w:sz w:val="24"/>
        </w:rPr>
        <w:t xml:space="preserve"> would have been better off given to the needy? How many, if they were ruthlessly honest, live a life perilously close to that of v5 - of luxury and self-indulgence?</w:t>
      </w:r>
      <w:r w:rsidRPr="00495D31">
        <w:rPr>
          <w:rFonts w:cs="Helvetica Neue"/>
          <w:i/>
          <w:iCs/>
          <w:sz w:val="24"/>
        </w:rPr>
        <w:t xml:space="preserve"> </w:t>
      </w:r>
      <w:proofErr w:type="spellStart"/>
      <w:r w:rsidRPr="00495D31">
        <w:rPr>
          <w:rFonts w:cs="Helvetica Neue"/>
          <w:i/>
          <w:iCs/>
          <w:sz w:val="24"/>
        </w:rPr>
        <w:t>Blomberg</w:t>
      </w:r>
      <w:proofErr w:type="spellEnd"/>
      <w:r w:rsidRPr="00495D31">
        <w:rPr>
          <w:rFonts w:cs="Helvetica Neue"/>
          <w:i/>
          <w:iCs/>
          <w:sz w:val="24"/>
        </w:rPr>
        <w:t xml:space="preserve">, James </w:t>
      </w:r>
    </w:p>
    <w:p w14:paraId="27332187"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i/>
          <w:iCs/>
          <w:sz w:val="24"/>
        </w:rPr>
      </w:pPr>
    </w:p>
    <w:p w14:paraId="6F9A10AE"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r w:rsidRPr="00495D31">
        <w:rPr>
          <w:rFonts w:cs="Helvetica Neue"/>
          <w:sz w:val="24"/>
        </w:rPr>
        <w:t>These people have experienced their luxury on earth and have received their earthly reward in this life but they will receive their eternal reward in hell (Matthew 6:19-21, Luke 6:24). They have lived in excessive comfort and ease with no recognition of God and their eternal destiny.</w:t>
      </w:r>
    </w:p>
    <w:p w14:paraId="047EDED9"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1237D339"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roofErr w:type="gramStart"/>
      <w:r w:rsidRPr="00495D31">
        <w:rPr>
          <w:rFonts w:cs="Helvetica Neue"/>
          <w:sz w:val="24"/>
        </w:rPr>
        <w:t>v6</w:t>
      </w:r>
      <w:proofErr w:type="gramEnd"/>
      <w:r w:rsidRPr="00495D31">
        <w:rPr>
          <w:rFonts w:cs="Helvetica Neue"/>
          <w:sz w:val="24"/>
        </w:rPr>
        <w:t xml:space="preserve"> When the wages of the poor were not being paid these rich oppressors were literally killing them. The poor laborers in those days lived very much hand to mouth. Without his pay a laborer and his family would not eat. There was no question of the poor person ‘opposing’ the rich as to do so would certainly mean more oppression and persecution. Without wages the poor laborer was in danger of going into debt and being thrown into the debtor’s prison (James 2:6). These poor laborers were innocent in the eyes of God.</w:t>
      </w:r>
    </w:p>
    <w:p w14:paraId="02AEE184" w14:textId="77777777" w:rsidR="00495D31" w:rsidRPr="00495D31" w:rsidRDefault="00495D31" w:rsidP="00495D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cs="Helvetica Neue"/>
          <w:sz w:val="24"/>
        </w:rPr>
      </w:pPr>
    </w:p>
    <w:p w14:paraId="0A0E3416" w14:textId="77777777" w:rsidR="00495D31" w:rsidRPr="00495D31" w:rsidRDefault="00495D31" w:rsidP="00495D31">
      <w:pPr>
        <w:jc w:val="both"/>
        <w:rPr>
          <w:sz w:val="24"/>
        </w:rPr>
      </w:pPr>
      <w:r w:rsidRPr="00495D31">
        <w:rPr>
          <w:rFonts w:cs="Helvetica Neue"/>
          <w:sz w:val="24"/>
        </w:rPr>
        <w:t>So clearly hell is a real place. As Christians we believe that heaven is also a real place so we are talking about eternal life.</w:t>
      </w:r>
    </w:p>
    <w:p w14:paraId="0D9EE96C" w14:textId="77777777" w:rsidR="003879EE" w:rsidRPr="00843839" w:rsidRDefault="003879EE" w:rsidP="003879EE">
      <w:pPr>
        <w:pStyle w:val="chapter-1"/>
        <w:shd w:val="clear" w:color="auto" w:fill="FFFFFF"/>
        <w:spacing w:before="0" w:beforeAutospacing="0" w:after="150" w:afterAutospacing="0"/>
        <w:ind w:left="720"/>
        <w:rPr>
          <w:rFonts w:ascii="Arial" w:hAnsi="Arial" w:cs="Arial"/>
          <w:color w:val="000000"/>
        </w:rPr>
      </w:pPr>
    </w:p>
    <w:sectPr w:rsidR="003879EE" w:rsidRPr="00843839"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80000067"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1"/>
  </w:num>
  <w:num w:numId="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0E63CB"/>
    <w:rsid w:val="000F4879"/>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5E04"/>
    <w:rsid w:val="003B6C49"/>
    <w:rsid w:val="003C25A2"/>
    <w:rsid w:val="003C3C8A"/>
    <w:rsid w:val="003C7613"/>
    <w:rsid w:val="003D1B7D"/>
    <w:rsid w:val="003E3C44"/>
    <w:rsid w:val="003F1C40"/>
    <w:rsid w:val="003F520E"/>
    <w:rsid w:val="00407927"/>
    <w:rsid w:val="00407F7F"/>
    <w:rsid w:val="00412B76"/>
    <w:rsid w:val="00422A24"/>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50D63"/>
    <w:rsid w:val="00553FE8"/>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75C85"/>
    <w:rsid w:val="00D93BCB"/>
    <w:rsid w:val="00DB2447"/>
    <w:rsid w:val="00DD33ED"/>
    <w:rsid w:val="00DE55B3"/>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E0C9F2-323A-D84F-8267-B64A92857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1169</Words>
  <Characters>6664</Characters>
  <Application>Microsoft Macintosh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7818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2015-06-25T23:55:00Z</dcterms:created>
  <dcterms:modified xsi:type="dcterms:W3CDTF">2015-06-25T23:59:00Z</dcterms:modified>
</cp:coreProperties>
</file>