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62450" w:rsidRDefault="000D57A3" w:rsidP="00B0442C">
      <w:pPr>
        <w:spacing w:after="0"/>
        <w:jc w:val="center"/>
        <w:rPr>
          <w:b/>
          <w:szCs w:val="17"/>
        </w:rPr>
      </w:pPr>
      <w:r w:rsidRPr="00162450">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162450" w:rsidRDefault="001C37FE" w:rsidP="001C37FE">
      <w:pPr>
        <w:rPr>
          <w:b/>
          <w:szCs w:val="17"/>
        </w:rPr>
      </w:pPr>
    </w:p>
    <w:p w14:paraId="753AC46C" w14:textId="236A8924" w:rsidR="00655927" w:rsidRPr="00162450" w:rsidRDefault="00F62CCB" w:rsidP="003C25A2">
      <w:pPr>
        <w:jc w:val="center"/>
        <w:rPr>
          <w:rFonts w:ascii="Lucida Sans" w:hAnsi="Lucida Sans"/>
          <w:b/>
          <w:sz w:val="20"/>
          <w:szCs w:val="20"/>
        </w:rPr>
      </w:pPr>
      <w:r>
        <w:rPr>
          <w:rFonts w:ascii="Lucida Sans" w:hAnsi="Lucida Sans"/>
          <w:b/>
          <w:sz w:val="20"/>
          <w:szCs w:val="20"/>
        </w:rPr>
        <w:t>The Difference Between Heavenly &amp; Earthly Wisdom</w:t>
      </w:r>
    </w:p>
    <w:p w14:paraId="685A798D" w14:textId="281FED91" w:rsidR="001C37FE" w:rsidRPr="00162450" w:rsidRDefault="00F62CCB" w:rsidP="003C25A2">
      <w:pPr>
        <w:jc w:val="center"/>
        <w:rPr>
          <w:rFonts w:ascii="Lucida Sans" w:hAnsi="Lucida Sans"/>
          <w:b/>
          <w:sz w:val="20"/>
          <w:szCs w:val="20"/>
        </w:rPr>
      </w:pPr>
      <w:r>
        <w:rPr>
          <w:rFonts w:ascii="Lucida Sans" w:hAnsi="Lucida Sans"/>
          <w:b/>
          <w:sz w:val="20"/>
          <w:szCs w:val="20"/>
        </w:rPr>
        <w:t>April 26</w:t>
      </w:r>
      <w:r w:rsidR="003B6C49" w:rsidRPr="00162450">
        <w:rPr>
          <w:rFonts w:ascii="Lucida Sans" w:hAnsi="Lucida Sans"/>
          <w:b/>
          <w:sz w:val="20"/>
          <w:szCs w:val="20"/>
        </w:rPr>
        <w:t>, 2015</w:t>
      </w:r>
    </w:p>
    <w:p w14:paraId="6F4F9943" w14:textId="4DD7EF6C" w:rsidR="00014012" w:rsidRPr="00162450" w:rsidRDefault="00014012" w:rsidP="00014012">
      <w:pPr>
        <w:rPr>
          <w:b/>
          <w:szCs w:val="17"/>
        </w:rPr>
      </w:pPr>
    </w:p>
    <w:p w14:paraId="38A362AB" w14:textId="2062A56D" w:rsidR="00013F1A" w:rsidRPr="00162450" w:rsidRDefault="003C25A2" w:rsidP="00014012">
      <w:pPr>
        <w:rPr>
          <w:rFonts w:ascii="Lucida Sans" w:hAnsi="Lucida Sans"/>
          <w:sz w:val="18"/>
          <w:szCs w:val="18"/>
        </w:rPr>
      </w:pPr>
      <w:r w:rsidRPr="00162450">
        <w:rPr>
          <w:rFonts w:ascii="Lucida Sans" w:hAnsi="Lucida Sans"/>
          <w:b/>
          <w:sz w:val="18"/>
          <w:szCs w:val="18"/>
        </w:rPr>
        <w:t xml:space="preserve">SPEAKER:  </w:t>
      </w:r>
      <w:r w:rsidR="00B36941" w:rsidRPr="00162450">
        <w:rPr>
          <w:rFonts w:ascii="Lucida Sans" w:hAnsi="Lucida Sans"/>
          <w:sz w:val="18"/>
          <w:szCs w:val="18"/>
        </w:rPr>
        <w:t>Bill Richardson, Pastor of Adult Ministries</w:t>
      </w:r>
    </w:p>
    <w:p w14:paraId="243299B8" w14:textId="0FBB84E4" w:rsidR="00F62CCB" w:rsidRPr="00F62CCB" w:rsidRDefault="00014012" w:rsidP="00F62CCB">
      <w:pPr>
        <w:rPr>
          <w:rFonts w:ascii="Lucida Sans" w:hAnsi="Lucida Sans"/>
          <w:sz w:val="18"/>
          <w:szCs w:val="18"/>
        </w:rPr>
      </w:pPr>
      <w:r w:rsidRPr="00162450">
        <w:rPr>
          <w:rFonts w:ascii="Lucida Sans" w:hAnsi="Lucida Sans"/>
          <w:b/>
          <w:sz w:val="18"/>
          <w:szCs w:val="18"/>
        </w:rPr>
        <w:t>TEXT:</w:t>
      </w:r>
      <w:r w:rsidR="00382FD6" w:rsidRPr="00162450">
        <w:rPr>
          <w:rFonts w:ascii="Lucida Sans" w:hAnsi="Lucida Sans"/>
          <w:sz w:val="18"/>
          <w:szCs w:val="18"/>
        </w:rPr>
        <w:t xml:space="preserve">  </w:t>
      </w:r>
      <w:r w:rsidR="00162450" w:rsidRPr="00162450">
        <w:rPr>
          <w:rFonts w:ascii="Lucida Sans" w:hAnsi="Lucida Sans"/>
          <w:sz w:val="18"/>
          <w:szCs w:val="18"/>
        </w:rPr>
        <w:t>James 3:</w:t>
      </w:r>
      <w:r w:rsidR="00F62CCB">
        <w:rPr>
          <w:rFonts w:ascii="Lucida Sans" w:hAnsi="Lucida Sans"/>
          <w:sz w:val="18"/>
          <w:szCs w:val="18"/>
        </w:rPr>
        <w:t xml:space="preserve"> 13-18</w:t>
      </w:r>
    </w:p>
    <w:p w14:paraId="443FFE50"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Main Idea: Christians need to show Godly wisdom and not earthly wisdom in their actions. Our works should not be motivated by envy and selfish ambition but by the fruit of the Holy Spirit.</w:t>
      </w:r>
    </w:p>
    <w:p w14:paraId="660C0E10"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7847531"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v13</w:t>
      </w:r>
      <w:proofErr w:type="gramEnd"/>
      <w:r w:rsidRPr="00F62CCB">
        <w:rPr>
          <w:rFonts w:eastAsiaTheme="minorEastAsia" w:cs="Helvetica"/>
          <w:spacing w:val="0"/>
          <w:szCs w:val="17"/>
          <w:lang w:eastAsia="ja-JP"/>
        </w:rPr>
        <w:t xml:space="preserve"> James is developing the theme from Chapter 2 regarding faith and works (James 2:14,17,22,26). He is saying that we can see how </w:t>
      </w:r>
      <w:r w:rsidRPr="00F62CCB">
        <w:rPr>
          <w:rFonts w:eastAsiaTheme="minorEastAsia" w:cs="Helvetica"/>
          <w:spacing w:val="0"/>
          <w:szCs w:val="17"/>
          <w:u w:val="single"/>
          <w:lang w:eastAsia="ja-JP"/>
        </w:rPr>
        <w:t>wise</w:t>
      </w:r>
      <w:r w:rsidRPr="00F62CCB">
        <w:rPr>
          <w:rFonts w:eastAsiaTheme="minorEastAsia" w:cs="Helvetica"/>
          <w:spacing w:val="0"/>
          <w:szCs w:val="17"/>
          <w:lang w:eastAsia="ja-JP"/>
        </w:rPr>
        <w:t xml:space="preserve"> a person is by their works. This type of wisdom comes from the Holy Spirit and is evidenced by godly behavior, humility and leading a good life. </w:t>
      </w:r>
    </w:p>
    <w:p w14:paraId="2F90E2E5"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45D3C0A"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“If any of you lacks wisdom, you should ask God, who gives generously to all without finding fault, and it will be given to you.” James 1:5</w:t>
      </w:r>
    </w:p>
    <w:p w14:paraId="67D52518"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6FD0546"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We need to be asking God for wisdom which will lead to Godly actions.</w:t>
      </w:r>
    </w:p>
    <w:p w14:paraId="63C03C6C"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0DAEDF3"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Where are you seeking your wisdom from today? Is it from the world around you or from God?</w:t>
      </w:r>
    </w:p>
    <w:p w14:paraId="49E760A3" w14:textId="378DE2D4"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Pr>
          <w:rFonts w:eastAsiaTheme="minorEastAsia" w:cs="Helvetica"/>
          <w:color w:val="FC101B"/>
          <w:spacing w:val="0"/>
          <w:szCs w:val="17"/>
          <w:lang w:eastAsia="ja-JP"/>
        </w:rPr>
        <w:t>How is this a</w:t>
      </w:r>
      <w:r w:rsidRPr="00F62CCB">
        <w:rPr>
          <w:rFonts w:eastAsiaTheme="minorEastAsia" w:cs="Helvetica"/>
          <w:color w:val="FC101B"/>
          <w:spacing w:val="0"/>
          <w:szCs w:val="17"/>
          <w:lang w:eastAsia="ja-JP"/>
        </w:rPr>
        <w:t>ffecting the way you behave?</w:t>
      </w:r>
    </w:p>
    <w:p w14:paraId="4C73337E"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A8B4049"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F62CCB">
        <w:rPr>
          <w:rFonts w:eastAsiaTheme="minorEastAsia" w:cs="Helvetica"/>
          <w:spacing w:val="0"/>
          <w:szCs w:val="17"/>
          <w:lang w:eastAsia="ja-JP"/>
        </w:rPr>
        <w:t>“</w:t>
      </w:r>
      <w:r w:rsidRPr="00F62CCB">
        <w:rPr>
          <w:rFonts w:eastAsiaTheme="minorEastAsia" w:cs="Helvetica"/>
          <w:spacing w:val="0"/>
          <w:szCs w:val="17"/>
          <w:u w:val="single"/>
          <w:lang w:eastAsia="ja-JP"/>
        </w:rPr>
        <w:t>His works</w:t>
      </w:r>
      <w:r w:rsidRPr="00F62CCB">
        <w:rPr>
          <w:rFonts w:eastAsiaTheme="minorEastAsia" w:cs="Helvetica"/>
          <w:spacing w:val="0"/>
          <w:szCs w:val="17"/>
          <w:lang w:eastAsia="ja-JP"/>
        </w:rPr>
        <w:t xml:space="preserve">, not his words, </w:t>
      </w:r>
      <w:r w:rsidRPr="00F62CCB">
        <w:rPr>
          <w:rFonts w:eastAsiaTheme="minorEastAsia" w:cs="Helvetica"/>
          <w:spacing w:val="0"/>
          <w:szCs w:val="17"/>
          <w:u w:val="single"/>
          <w:lang w:eastAsia="ja-JP"/>
        </w:rPr>
        <w:t>are the acid test of his wisdom</w:t>
      </w:r>
      <w:r w:rsidRPr="00F62CCB">
        <w:rPr>
          <w:rFonts w:eastAsiaTheme="minorEastAsia" w:cs="Helvetica"/>
          <w:spacing w:val="0"/>
          <w:szCs w:val="17"/>
          <w:lang w:eastAsia="ja-JP"/>
        </w:rPr>
        <w:t xml:space="preserve">”. </w:t>
      </w:r>
      <w:proofErr w:type="spellStart"/>
      <w:r w:rsidRPr="00F62CCB">
        <w:rPr>
          <w:rFonts w:eastAsiaTheme="minorEastAsia" w:cs="Helvetica"/>
          <w:i/>
          <w:iCs/>
          <w:spacing w:val="0"/>
          <w:szCs w:val="17"/>
          <w:lang w:eastAsia="ja-JP"/>
        </w:rPr>
        <w:t>Hiebert</w:t>
      </w:r>
      <w:proofErr w:type="spellEnd"/>
      <w:r w:rsidRPr="00F62CCB">
        <w:rPr>
          <w:rFonts w:eastAsiaTheme="minorEastAsia" w:cs="Helvetica"/>
          <w:i/>
          <w:iCs/>
          <w:spacing w:val="0"/>
          <w:szCs w:val="17"/>
          <w:lang w:eastAsia="ja-JP"/>
        </w:rPr>
        <w:t>, James</w:t>
      </w:r>
    </w:p>
    <w:p w14:paraId="4B2E36B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6F5F09C"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“The evidence of this attitude is a deliberate placing of oneself under divine authority.” </w:t>
      </w:r>
      <w:r w:rsidRPr="00F62CCB">
        <w:rPr>
          <w:rFonts w:eastAsiaTheme="minorEastAsia" w:cs="Helvetica"/>
          <w:i/>
          <w:iCs/>
          <w:spacing w:val="0"/>
          <w:szCs w:val="17"/>
          <w:lang w:eastAsia="ja-JP"/>
        </w:rPr>
        <w:t>Constable, Notes on James</w:t>
      </w:r>
      <w:r w:rsidRPr="00F62CCB">
        <w:rPr>
          <w:rFonts w:eastAsiaTheme="minorEastAsia" w:cs="Helvetica"/>
          <w:spacing w:val="0"/>
          <w:szCs w:val="17"/>
          <w:lang w:eastAsia="ja-JP"/>
        </w:rPr>
        <w:t>.</w:t>
      </w:r>
    </w:p>
    <w:p w14:paraId="641C5A40"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EBF3154"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F62CCB">
        <w:rPr>
          <w:rFonts w:eastAsiaTheme="minorEastAsia" w:cs="Helvetica"/>
          <w:spacing w:val="0"/>
          <w:szCs w:val="17"/>
          <w:lang w:eastAsia="ja-JP"/>
        </w:rPr>
        <w:t xml:space="preserve">“Every Christian ought to seek both knowledge about God as well as practical and moral insight.” </w:t>
      </w:r>
      <w:proofErr w:type="spellStart"/>
      <w:r w:rsidRPr="00F62CCB">
        <w:rPr>
          <w:rFonts w:eastAsiaTheme="minorEastAsia" w:cs="Helvetica"/>
          <w:i/>
          <w:iCs/>
          <w:spacing w:val="0"/>
          <w:szCs w:val="17"/>
          <w:lang w:eastAsia="ja-JP"/>
        </w:rPr>
        <w:t>Hiebert</w:t>
      </w:r>
      <w:proofErr w:type="spellEnd"/>
      <w:r w:rsidRPr="00F62CCB">
        <w:rPr>
          <w:rFonts w:eastAsiaTheme="minorEastAsia" w:cs="Helvetica"/>
          <w:i/>
          <w:iCs/>
          <w:spacing w:val="0"/>
          <w:szCs w:val="17"/>
          <w:lang w:eastAsia="ja-JP"/>
        </w:rPr>
        <w:t>, James</w:t>
      </w:r>
    </w:p>
    <w:p w14:paraId="77D42274"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203AAC29"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“Yielding of oneself in ready </w:t>
      </w:r>
      <w:proofErr w:type="spellStart"/>
      <w:r w:rsidRPr="00F62CCB">
        <w:rPr>
          <w:rFonts w:eastAsiaTheme="minorEastAsia" w:cs="Helvetica"/>
          <w:spacing w:val="0"/>
          <w:szCs w:val="17"/>
          <w:lang w:eastAsia="ja-JP"/>
        </w:rPr>
        <w:t>teachability</w:t>
      </w:r>
      <w:proofErr w:type="spellEnd"/>
      <w:r w:rsidRPr="00F62CCB">
        <w:rPr>
          <w:rFonts w:eastAsiaTheme="minorEastAsia" w:cs="Helvetica"/>
          <w:spacing w:val="0"/>
          <w:szCs w:val="17"/>
          <w:lang w:eastAsia="ja-JP"/>
        </w:rPr>
        <w:t xml:space="preserve"> and responsiveness to God’s word (James 1:21)</w:t>
      </w:r>
      <w:r w:rsidRPr="00F62CCB">
        <w:rPr>
          <w:rFonts w:eastAsiaTheme="minorEastAsia" w:cs="Helvetica"/>
          <w:i/>
          <w:iCs/>
          <w:spacing w:val="0"/>
          <w:szCs w:val="17"/>
          <w:lang w:eastAsia="ja-JP"/>
        </w:rPr>
        <w:t xml:space="preserve">.” </w:t>
      </w:r>
      <w:proofErr w:type="spellStart"/>
      <w:r w:rsidRPr="00F62CCB">
        <w:rPr>
          <w:rFonts w:eastAsiaTheme="minorEastAsia" w:cs="Helvetica"/>
          <w:i/>
          <w:iCs/>
          <w:spacing w:val="0"/>
          <w:szCs w:val="17"/>
          <w:lang w:eastAsia="ja-JP"/>
        </w:rPr>
        <w:t>Stulac</w:t>
      </w:r>
      <w:proofErr w:type="spellEnd"/>
      <w:r w:rsidRPr="00F62CCB">
        <w:rPr>
          <w:rFonts w:eastAsiaTheme="minorEastAsia" w:cs="Helvetica"/>
          <w:i/>
          <w:iCs/>
          <w:spacing w:val="0"/>
          <w:szCs w:val="17"/>
          <w:lang w:eastAsia="ja-JP"/>
        </w:rPr>
        <w:t xml:space="preserve">, James </w:t>
      </w:r>
    </w:p>
    <w:p w14:paraId="05EB69A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340ED75" w14:textId="5943A05A"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“It is because of him that you are in Christ Jesus, who has become for us wisdom from God—that is, our righteousness, holiness and redemption.” </w:t>
      </w:r>
      <w:proofErr w:type="gramStart"/>
      <w:r w:rsidRPr="00F62CCB">
        <w:rPr>
          <w:rFonts w:eastAsiaTheme="minorEastAsia" w:cs="Helvetica"/>
          <w:spacing w:val="0"/>
          <w:szCs w:val="17"/>
          <w:lang w:eastAsia="ja-JP"/>
        </w:rPr>
        <w:t>1 Cor</w:t>
      </w:r>
      <w:r>
        <w:rPr>
          <w:rFonts w:eastAsiaTheme="minorEastAsia" w:cs="Helvetica"/>
          <w:spacing w:val="0"/>
          <w:szCs w:val="17"/>
          <w:lang w:eastAsia="ja-JP"/>
        </w:rPr>
        <w:t>inthians</w:t>
      </w:r>
      <w:r w:rsidRPr="00F62CCB">
        <w:rPr>
          <w:rFonts w:eastAsiaTheme="minorEastAsia" w:cs="Helvetica"/>
          <w:spacing w:val="0"/>
          <w:szCs w:val="17"/>
          <w:lang w:eastAsia="ja-JP"/>
        </w:rPr>
        <w:t xml:space="preserve"> 1:30.</w:t>
      </w:r>
      <w:proofErr w:type="gramEnd"/>
    </w:p>
    <w:p w14:paraId="5CE26769"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235560E" w14:textId="02097559"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v</w:t>
      </w:r>
      <w:proofErr w:type="gramEnd"/>
      <w:r w:rsidRPr="00F62CCB">
        <w:rPr>
          <w:rFonts w:eastAsiaTheme="minorEastAsia" w:cs="Helvetica"/>
          <w:spacing w:val="0"/>
          <w:szCs w:val="17"/>
          <w:lang w:eastAsia="ja-JP"/>
        </w:rPr>
        <w:t xml:space="preserve"> 14 The world’s way is to trample over people and let no one get in your way.  Earthly or worl</w:t>
      </w:r>
      <w:r>
        <w:rPr>
          <w:rFonts w:eastAsiaTheme="minorEastAsia" w:cs="Helvetica"/>
          <w:spacing w:val="0"/>
          <w:szCs w:val="17"/>
          <w:lang w:eastAsia="ja-JP"/>
        </w:rPr>
        <w:t xml:space="preserve">dly wisdom follows after greed </w:t>
      </w:r>
      <w:r w:rsidRPr="00F62CCB">
        <w:rPr>
          <w:rFonts w:eastAsiaTheme="minorEastAsia" w:cs="Helvetica"/>
          <w:spacing w:val="0"/>
          <w:szCs w:val="17"/>
          <w:lang w:eastAsia="ja-JP"/>
        </w:rPr>
        <w:t>and will do anything to accomplish selfish desires.</w:t>
      </w:r>
      <w:r>
        <w:rPr>
          <w:rFonts w:eastAsiaTheme="minorEastAsia" w:cs="Helvetica"/>
          <w:spacing w:val="0"/>
          <w:szCs w:val="17"/>
          <w:lang w:eastAsia="ja-JP"/>
        </w:rPr>
        <w:t xml:space="preserve"> E</w:t>
      </w:r>
      <w:r w:rsidRPr="00F62CCB">
        <w:rPr>
          <w:rFonts w:eastAsiaTheme="minorEastAsia" w:cs="Helvetica"/>
          <w:spacing w:val="0"/>
          <w:szCs w:val="17"/>
          <w:lang w:eastAsia="ja-JP"/>
        </w:rPr>
        <w:t xml:space="preserve">arthly wisdom </w:t>
      </w:r>
      <w:proofErr w:type="gramStart"/>
      <w:r w:rsidRPr="00F62CCB">
        <w:rPr>
          <w:rFonts w:eastAsiaTheme="minorEastAsia" w:cs="Helvetica"/>
          <w:spacing w:val="0"/>
          <w:szCs w:val="17"/>
          <w:lang w:eastAsia="ja-JP"/>
        </w:rPr>
        <w:t>says</w:t>
      </w:r>
      <w:proofErr w:type="gramEnd"/>
      <w:r w:rsidRPr="00F62CCB">
        <w:rPr>
          <w:rFonts w:eastAsiaTheme="minorEastAsia" w:cs="Helvetica"/>
          <w:spacing w:val="0"/>
          <w:szCs w:val="17"/>
          <w:lang w:eastAsia="ja-JP"/>
        </w:rPr>
        <w:t xml:space="preserve"> “I want that and I will get it,” or “I am better than him” or “I could do her job better than her”. Earthly wisdom promotes self and shows no humility. It has no place in the church.</w:t>
      </w:r>
    </w:p>
    <w:p w14:paraId="73330E75"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8BE8143"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Are you harboring bitter envy in your heart? Are you envious or jealous of anyone at the moment?</w:t>
      </w:r>
    </w:p>
    <w:p w14:paraId="0F71AA6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Are your ambitions motivated by the Holy Spirit or by your own selfishness?</w:t>
      </w:r>
    </w:p>
    <w:p w14:paraId="16A2FAB3"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color w:val="FC101B"/>
          <w:spacing w:val="0"/>
          <w:szCs w:val="17"/>
          <w:lang w:eastAsia="ja-JP"/>
        </w:rPr>
        <w:t>Do you serve the Lord without caring who gets the credit?</w:t>
      </w:r>
    </w:p>
    <w:p w14:paraId="0578713C"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89CB3DB"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As Christians we need to confess any envy and selfish ambition and repent of it. It is boastful and arrogant.</w:t>
      </w:r>
    </w:p>
    <w:p w14:paraId="2EACC714"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55E211C"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“Those who boast of wisdom are not following God, because humility does not mark their lives.” </w:t>
      </w:r>
      <w:r w:rsidRPr="00F62CCB">
        <w:rPr>
          <w:rFonts w:eastAsiaTheme="minorEastAsia" w:cs="Helvetica"/>
          <w:i/>
          <w:iCs/>
          <w:spacing w:val="0"/>
          <w:szCs w:val="17"/>
          <w:lang w:eastAsia="ja-JP"/>
        </w:rPr>
        <w:t>Constable, Notes on James.</w:t>
      </w:r>
    </w:p>
    <w:p w14:paraId="7728F6A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98B4971"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Example of King Saul.</w:t>
      </w:r>
      <w:proofErr w:type="gramEnd"/>
      <w:r w:rsidRPr="00F62CCB">
        <w:rPr>
          <w:rFonts w:eastAsiaTheme="minorEastAsia" w:cs="Helvetica"/>
          <w:spacing w:val="0"/>
          <w:szCs w:val="17"/>
          <w:lang w:eastAsia="ja-JP"/>
        </w:rPr>
        <w:t xml:space="preserve"> “Saul remained at </w:t>
      </w:r>
      <w:proofErr w:type="spellStart"/>
      <w:r w:rsidRPr="00F62CCB">
        <w:rPr>
          <w:rFonts w:eastAsiaTheme="minorEastAsia" w:cs="Helvetica"/>
          <w:spacing w:val="0"/>
          <w:szCs w:val="17"/>
          <w:lang w:eastAsia="ja-JP"/>
        </w:rPr>
        <w:t>Gilgal</w:t>
      </w:r>
      <w:proofErr w:type="spellEnd"/>
      <w:r w:rsidRPr="00F62CCB">
        <w:rPr>
          <w:rFonts w:eastAsiaTheme="minorEastAsia" w:cs="Helvetica"/>
          <w:spacing w:val="0"/>
          <w:szCs w:val="17"/>
          <w:lang w:eastAsia="ja-JP"/>
        </w:rPr>
        <w:t xml:space="preserve">, and all the troops with him were quaking with fear. He waited seven days, the time set by Samuel; but Samuel did not come to </w:t>
      </w:r>
      <w:proofErr w:type="spellStart"/>
      <w:r w:rsidRPr="00F62CCB">
        <w:rPr>
          <w:rFonts w:eastAsiaTheme="minorEastAsia" w:cs="Helvetica"/>
          <w:spacing w:val="0"/>
          <w:szCs w:val="17"/>
          <w:lang w:eastAsia="ja-JP"/>
        </w:rPr>
        <w:t>Gilgal</w:t>
      </w:r>
      <w:proofErr w:type="spellEnd"/>
      <w:r w:rsidRPr="00F62CCB">
        <w:rPr>
          <w:rFonts w:eastAsiaTheme="minorEastAsia" w:cs="Helvetica"/>
          <w:spacing w:val="0"/>
          <w:szCs w:val="17"/>
          <w:lang w:eastAsia="ja-JP"/>
        </w:rPr>
        <w:t xml:space="preserve">, and Saul’s men began to scatter. So he said, “Bring </w:t>
      </w:r>
      <w:r w:rsidRPr="00F62CCB">
        <w:rPr>
          <w:rFonts w:eastAsiaTheme="minorEastAsia" w:cs="Helvetica"/>
          <w:spacing w:val="0"/>
          <w:szCs w:val="17"/>
          <w:u w:val="single"/>
          <w:lang w:eastAsia="ja-JP"/>
        </w:rPr>
        <w:t>me</w:t>
      </w:r>
      <w:r w:rsidRPr="00F62CCB">
        <w:rPr>
          <w:rFonts w:eastAsiaTheme="minorEastAsia" w:cs="Helvetica"/>
          <w:spacing w:val="0"/>
          <w:szCs w:val="17"/>
          <w:lang w:eastAsia="ja-JP"/>
        </w:rPr>
        <w:t xml:space="preserve"> the burnt offering and the fellowship offerings.” </w:t>
      </w:r>
      <w:r w:rsidRPr="00F62CCB">
        <w:rPr>
          <w:rFonts w:eastAsiaTheme="minorEastAsia" w:cs="Helvetica"/>
          <w:spacing w:val="0"/>
          <w:szCs w:val="17"/>
          <w:u w:val="single"/>
          <w:lang w:eastAsia="ja-JP"/>
        </w:rPr>
        <w:t>And Saul offered up the burnt offering</w:t>
      </w:r>
      <w:r w:rsidRPr="00F62CCB">
        <w:rPr>
          <w:rFonts w:eastAsiaTheme="minorEastAsia" w:cs="Helvetica"/>
          <w:spacing w:val="0"/>
          <w:szCs w:val="17"/>
          <w:lang w:eastAsia="ja-JP"/>
        </w:rPr>
        <w:t xml:space="preserve">. Just as </w:t>
      </w:r>
      <w:r w:rsidRPr="00F62CCB">
        <w:rPr>
          <w:rFonts w:eastAsiaTheme="minorEastAsia" w:cs="Helvetica"/>
          <w:spacing w:val="0"/>
          <w:szCs w:val="17"/>
          <w:u w:val="single"/>
          <w:lang w:eastAsia="ja-JP"/>
        </w:rPr>
        <w:t>he finished making the offering</w:t>
      </w:r>
      <w:r w:rsidRPr="00F62CCB">
        <w:rPr>
          <w:rFonts w:eastAsiaTheme="minorEastAsia" w:cs="Helvetica"/>
          <w:spacing w:val="0"/>
          <w:szCs w:val="17"/>
          <w:lang w:eastAsia="ja-JP"/>
        </w:rPr>
        <w:t xml:space="preserve">, Samuel arrived, and Saul went out to greet him. “What have you done?” asked Samuel. Saul replied, “When I saw that the men were scattering, and that you did not come at the set time, and that the Philistines were assembling at </w:t>
      </w:r>
      <w:proofErr w:type="spellStart"/>
      <w:r w:rsidRPr="00F62CCB">
        <w:rPr>
          <w:rFonts w:eastAsiaTheme="minorEastAsia" w:cs="Helvetica"/>
          <w:spacing w:val="0"/>
          <w:szCs w:val="17"/>
          <w:lang w:eastAsia="ja-JP"/>
        </w:rPr>
        <w:t>Mikmash</w:t>
      </w:r>
      <w:proofErr w:type="spellEnd"/>
      <w:r w:rsidRPr="00F62CCB">
        <w:rPr>
          <w:rFonts w:eastAsiaTheme="minorEastAsia" w:cs="Helvetica"/>
          <w:spacing w:val="0"/>
          <w:szCs w:val="17"/>
          <w:lang w:eastAsia="ja-JP"/>
        </w:rPr>
        <w:t xml:space="preserve">, </w:t>
      </w:r>
      <w:r w:rsidRPr="00F62CCB">
        <w:rPr>
          <w:rFonts w:eastAsiaTheme="minorEastAsia" w:cs="Helvetica"/>
          <w:spacing w:val="0"/>
          <w:szCs w:val="17"/>
          <w:u w:val="single"/>
          <w:lang w:eastAsia="ja-JP"/>
        </w:rPr>
        <w:t>I thought</w:t>
      </w:r>
      <w:r w:rsidRPr="00F62CCB">
        <w:rPr>
          <w:rFonts w:eastAsiaTheme="minorEastAsia" w:cs="Helvetica"/>
          <w:spacing w:val="0"/>
          <w:szCs w:val="17"/>
          <w:lang w:eastAsia="ja-JP"/>
        </w:rPr>
        <w:t>, ‘</w:t>
      </w:r>
      <w:proofErr w:type="gramStart"/>
      <w:r w:rsidRPr="00F62CCB">
        <w:rPr>
          <w:rFonts w:eastAsiaTheme="minorEastAsia" w:cs="Helvetica"/>
          <w:spacing w:val="0"/>
          <w:szCs w:val="17"/>
          <w:lang w:eastAsia="ja-JP"/>
        </w:rPr>
        <w:t>Now</w:t>
      </w:r>
      <w:proofErr w:type="gramEnd"/>
      <w:r w:rsidRPr="00F62CCB">
        <w:rPr>
          <w:rFonts w:eastAsiaTheme="minorEastAsia" w:cs="Helvetica"/>
          <w:spacing w:val="0"/>
          <w:szCs w:val="17"/>
          <w:lang w:eastAsia="ja-JP"/>
        </w:rPr>
        <w:t xml:space="preserve"> the Philistines will come down against me at </w:t>
      </w:r>
      <w:proofErr w:type="spellStart"/>
      <w:r w:rsidRPr="00F62CCB">
        <w:rPr>
          <w:rFonts w:eastAsiaTheme="minorEastAsia" w:cs="Helvetica"/>
          <w:spacing w:val="0"/>
          <w:szCs w:val="17"/>
          <w:lang w:eastAsia="ja-JP"/>
        </w:rPr>
        <w:t>Gilgal</w:t>
      </w:r>
      <w:proofErr w:type="spellEnd"/>
      <w:r w:rsidRPr="00F62CCB">
        <w:rPr>
          <w:rFonts w:eastAsiaTheme="minorEastAsia" w:cs="Helvetica"/>
          <w:spacing w:val="0"/>
          <w:szCs w:val="17"/>
          <w:lang w:eastAsia="ja-JP"/>
        </w:rPr>
        <w:t xml:space="preserve">, and </w:t>
      </w:r>
      <w:r w:rsidRPr="00F62CCB">
        <w:rPr>
          <w:rFonts w:eastAsiaTheme="minorEastAsia" w:cs="Helvetica"/>
          <w:spacing w:val="0"/>
          <w:szCs w:val="17"/>
          <w:u w:val="single"/>
          <w:lang w:eastAsia="ja-JP"/>
        </w:rPr>
        <w:t>I have not sought the Lord’s favor</w:t>
      </w:r>
      <w:r w:rsidRPr="00F62CCB">
        <w:rPr>
          <w:rFonts w:eastAsiaTheme="minorEastAsia" w:cs="Helvetica"/>
          <w:spacing w:val="0"/>
          <w:szCs w:val="17"/>
          <w:lang w:eastAsia="ja-JP"/>
        </w:rPr>
        <w:t xml:space="preserve">.’ So </w:t>
      </w:r>
      <w:r w:rsidRPr="00F62CCB">
        <w:rPr>
          <w:rFonts w:eastAsiaTheme="minorEastAsia" w:cs="Helvetica"/>
          <w:spacing w:val="0"/>
          <w:szCs w:val="17"/>
          <w:u w:val="single"/>
          <w:lang w:eastAsia="ja-JP"/>
        </w:rPr>
        <w:t xml:space="preserve">I felt compelled to offer </w:t>
      </w:r>
      <w:r w:rsidRPr="00F62CCB">
        <w:rPr>
          <w:rFonts w:eastAsiaTheme="minorEastAsia" w:cs="Helvetica"/>
          <w:spacing w:val="0"/>
          <w:szCs w:val="17"/>
          <w:lang w:eastAsia="ja-JP"/>
        </w:rPr>
        <w:t>the burnt offering.” “You have done a foolish thing,” Samuel said. “You have not kept the command the Lord your God gave you; if you had, he would have established your kingdom over Israel for all time. But now your kingdom will not endure; the Lord has sought out a man after his own heart and appointed him ruler of his people, because you have not kept the Lord’s command.” 1 Samuel 13: 7-14</w:t>
      </w:r>
    </w:p>
    <w:p w14:paraId="6F8D801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277DEEE"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If we do not operate under the direction of the Holy Spirit, there are consequences of our actions; these can be disastrous. Saul was motivated by selfish </w:t>
      </w:r>
      <w:proofErr w:type="gramStart"/>
      <w:r w:rsidRPr="00F62CCB">
        <w:rPr>
          <w:rFonts w:eastAsiaTheme="minorEastAsia" w:cs="Helvetica"/>
          <w:spacing w:val="0"/>
          <w:szCs w:val="17"/>
          <w:lang w:eastAsia="ja-JP"/>
        </w:rPr>
        <w:t>ambition which</w:t>
      </w:r>
      <w:proofErr w:type="gramEnd"/>
      <w:r w:rsidRPr="00F62CCB">
        <w:rPr>
          <w:rFonts w:eastAsiaTheme="minorEastAsia" w:cs="Helvetica"/>
          <w:spacing w:val="0"/>
          <w:szCs w:val="17"/>
          <w:lang w:eastAsia="ja-JP"/>
        </w:rPr>
        <w:t xml:space="preserve"> resulted in the kingdom being taken away from him.</w:t>
      </w:r>
    </w:p>
    <w:p w14:paraId="6BB00B94"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BB912AB"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v</w:t>
      </w:r>
      <w:proofErr w:type="gramEnd"/>
      <w:r w:rsidRPr="00F62CCB">
        <w:rPr>
          <w:rFonts w:eastAsiaTheme="minorEastAsia" w:cs="Helvetica"/>
          <w:spacing w:val="0"/>
          <w:szCs w:val="17"/>
          <w:lang w:eastAsia="ja-JP"/>
        </w:rPr>
        <w:t xml:space="preserve"> 15 James is saying clearly that selfish ambition and envy are ‘earthly wisdom’ and from the devil. </w:t>
      </w:r>
    </w:p>
    <w:p w14:paraId="660E0528"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2E8C3F8"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This is countercultural for us in America: we are told to strive for self interest all the time, in sport, school and especially business. We see envy, greed and </w:t>
      </w:r>
      <w:proofErr w:type="spellStart"/>
      <w:r w:rsidRPr="00F62CCB">
        <w:rPr>
          <w:rFonts w:eastAsiaTheme="minorEastAsia" w:cs="Helvetica"/>
          <w:spacing w:val="0"/>
          <w:szCs w:val="17"/>
          <w:lang w:eastAsia="ja-JP"/>
        </w:rPr>
        <w:t>and</w:t>
      </w:r>
      <w:proofErr w:type="spellEnd"/>
      <w:r w:rsidRPr="00F62CCB">
        <w:rPr>
          <w:rFonts w:eastAsiaTheme="minorEastAsia" w:cs="Helvetica"/>
          <w:spacing w:val="0"/>
          <w:szCs w:val="17"/>
          <w:lang w:eastAsia="ja-JP"/>
        </w:rPr>
        <w:t xml:space="preserve"> </w:t>
      </w:r>
      <w:proofErr w:type="gramStart"/>
      <w:r w:rsidRPr="00F62CCB">
        <w:rPr>
          <w:rFonts w:eastAsiaTheme="minorEastAsia" w:cs="Helvetica"/>
          <w:spacing w:val="0"/>
          <w:szCs w:val="17"/>
          <w:lang w:eastAsia="ja-JP"/>
        </w:rPr>
        <w:t>self ambition</w:t>
      </w:r>
      <w:proofErr w:type="gramEnd"/>
      <w:r w:rsidRPr="00F62CCB">
        <w:rPr>
          <w:rFonts w:eastAsiaTheme="minorEastAsia" w:cs="Helvetica"/>
          <w:spacing w:val="0"/>
          <w:szCs w:val="17"/>
          <w:lang w:eastAsia="ja-JP"/>
        </w:rPr>
        <w:t xml:space="preserve"> being the driving force.</w:t>
      </w:r>
    </w:p>
    <w:p w14:paraId="76B2E545"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81282A6"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Earthly wisdom does not show any humility and does not recognize the influence of the Holy Spirit i.e. it is not from God and excludes God. It can be rash, vain, arrogant, conceited, boastful and harmful. Earthly wisdom shuts out God and is restricted to earth.</w:t>
      </w:r>
    </w:p>
    <w:p w14:paraId="092AFA71"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0D67640"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v16</w:t>
      </w:r>
      <w:proofErr w:type="gramEnd"/>
      <w:r w:rsidRPr="00F62CCB">
        <w:rPr>
          <w:rFonts w:eastAsiaTheme="minorEastAsia" w:cs="Helvetica"/>
          <w:spacing w:val="0"/>
          <w:szCs w:val="17"/>
          <w:lang w:eastAsia="ja-JP"/>
        </w:rPr>
        <w:t xml:space="preserve"> James is saying that the end result of envy and selfish ambition is disorder and wickedness. When we put this in a church setting the results are disastrous.</w:t>
      </w:r>
    </w:p>
    <w:p w14:paraId="4E834DBD"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E4A395C"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F62CCB">
        <w:rPr>
          <w:rFonts w:eastAsiaTheme="minorEastAsia" w:cs="Helvetica"/>
          <w:spacing w:val="0"/>
          <w:szCs w:val="17"/>
          <w:lang w:eastAsia="ja-JP"/>
        </w:rPr>
        <w:t xml:space="preserve">“Even in Christian service, it is possible to be bitterly jealous of other workers, and to seek a prominent place for oneself.” </w:t>
      </w:r>
      <w:r w:rsidRPr="00F62CCB">
        <w:rPr>
          <w:rFonts w:eastAsiaTheme="minorEastAsia" w:cs="Helvetica"/>
          <w:i/>
          <w:iCs/>
          <w:spacing w:val="0"/>
          <w:szCs w:val="17"/>
          <w:lang w:eastAsia="ja-JP"/>
        </w:rPr>
        <w:t>MacDonald, Believers Bible Commentary</w:t>
      </w:r>
    </w:p>
    <w:p w14:paraId="20872EE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7D1F1B65"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F62CCB">
        <w:rPr>
          <w:rFonts w:eastAsiaTheme="minorEastAsia" w:cs="Helvetica"/>
          <w:spacing w:val="0"/>
          <w:szCs w:val="17"/>
          <w:lang w:eastAsia="ja-JP"/>
        </w:rPr>
        <w:t xml:space="preserve">“When we fight for power in Christian circles, evil establishes a foothold. When we operate with worldly values, seeking our own honor and status, we even offer </w:t>
      </w:r>
      <w:proofErr w:type="spellStart"/>
      <w:r w:rsidRPr="00F62CCB">
        <w:rPr>
          <w:rFonts w:eastAsiaTheme="minorEastAsia" w:cs="Helvetica"/>
          <w:spacing w:val="0"/>
          <w:szCs w:val="17"/>
          <w:lang w:eastAsia="ja-JP"/>
        </w:rPr>
        <w:t>satan</w:t>
      </w:r>
      <w:proofErr w:type="spellEnd"/>
      <w:r w:rsidRPr="00F62CCB">
        <w:rPr>
          <w:rFonts w:eastAsiaTheme="minorEastAsia" w:cs="Helvetica"/>
          <w:spacing w:val="0"/>
          <w:szCs w:val="17"/>
          <w:lang w:eastAsia="ja-JP"/>
        </w:rPr>
        <w:t xml:space="preserve"> an entrance into the house of God!” </w:t>
      </w:r>
      <w:proofErr w:type="spellStart"/>
      <w:r w:rsidRPr="00F62CCB">
        <w:rPr>
          <w:rFonts w:eastAsiaTheme="minorEastAsia" w:cs="Helvetica"/>
          <w:i/>
          <w:iCs/>
          <w:spacing w:val="0"/>
          <w:szCs w:val="17"/>
          <w:lang w:eastAsia="ja-JP"/>
        </w:rPr>
        <w:t>Blomberg</w:t>
      </w:r>
      <w:proofErr w:type="spellEnd"/>
      <w:r w:rsidRPr="00F62CCB">
        <w:rPr>
          <w:rFonts w:eastAsiaTheme="minorEastAsia" w:cs="Helvetica"/>
          <w:i/>
          <w:iCs/>
          <w:spacing w:val="0"/>
          <w:szCs w:val="17"/>
          <w:lang w:eastAsia="ja-JP"/>
        </w:rPr>
        <w:t>, James</w:t>
      </w:r>
    </w:p>
    <w:p w14:paraId="2D6AFCD6"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7C725D0E" w14:textId="148AB9AC"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Pr>
          <w:rFonts w:eastAsiaTheme="minorEastAsia" w:cs="Helvetica"/>
          <w:spacing w:val="0"/>
          <w:szCs w:val="17"/>
          <w:lang w:eastAsia="ja-JP"/>
        </w:rPr>
        <w:t>This causes disorder and dy</w:t>
      </w:r>
      <w:r w:rsidRPr="00F62CCB">
        <w:rPr>
          <w:rFonts w:eastAsiaTheme="minorEastAsia" w:cs="Helvetica"/>
          <w:spacing w:val="0"/>
          <w:szCs w:val="17"/>
          <w:lang w:eastAsia="ja-JP"/>
        </w:rPr>
        <w:t xml:space="preserve">sfunction in the church. Our selfish, envious actions can have poor consequences in the church and </w:t>
      </w:r>
      <w:r w:rsidRPr="00F62CCB">
        <w:rPr>
          <w:rFonts w:eastAsiaTheme="minorEastAsia" w:cs="Helvetica"/>
          <w:spacing w:val="0"/>
          <w:szCs w:val="17"/>
          <w:lang w:eastAsia="ja-JP"/>
        </w:rPr>
        <w:t>affect</w:t>
      </w:r>
      <w:r w:rsidRPr="00F62CCB">
        <w:rPr>
          <w:rFonts w:eastAsiaTheme="minorEastAsia" w:cs="Helvetica"/>
          <w:spacing w:val="0"/>
          <w:szCs w:val="17"/>
          <w:lang w:eastAsia="ja-JP"/>
        </w:rPr>
        <w:t xml:space="preserve"> the ministry of God.</w:t>
      </w:r>
    </w:p>
    <w:p w14:paraId="4A68CE95"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1CA0492"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This type of earthly wisdom can destroy “The thief comes only to steal and kill and </w:t>
      </w:r>
      <w:r w:rsidRPr="00F62CCB">
        <w:rPr>
          <w:rFonts w:eastAsiaTheme="minorEastAsia" w:cs="Helvetica"/>
          <w:spacing w:val="0"/>
          <w:szCs w:val="17"/>
          <w:u w:val="single"/>
          <w:lang w:eastAsia="ja-JP"/>
        </w:rPr>
        <w:t>destroy</w:t>
      </w:r>
      <w:r w:rsidRPr="00F62CCB">
        <w:rPr>
          <w:rFonts w:eastAsiaTheme="minorEastAsia" w:cs="Helvetica"/>
          <w:spacing w:val="0"/>
          <w:szCs w:val="17"/>
          <w:lang w:eastAsia="ja-JP"/>
        </w:rPr>
        <w:t>.” John 10:10</w:t>
      </w:r>
    </w:p>
    <w:p w14:paraId="2E1E11BB"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29B11B8" w14:textId="44D4F4AC"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It can destroy works of God and we need to guard against earthly wisdom creeping into church life and family life. People can be hurt and divided by earthly wisdom. How many churches have suffered through </w:t>
      </w:r>
      <w:r w:rsidRPr="00F62CCB">
        <w:rPr>
          <w:rFonts w:eastAsiaTheme="minorEastAsia" w:cs="Helvetica"/>
          <w:spacing w:val="0"/>
          <w:szCs w:val="17"/>
          <w:lang w:eastAsia="ja-JP"/>
        </w:rPr>
        <w:t>self-ambition</w:t>
      </w:r>
      <w:r w:rsidRPr="00F62CCB">
        <w:rPr>
          <w:rFonts w:eastAsiaTheme="minorEastAsia" w:cs="Helvetica"/>
          <w:spacing w:val="0"/>
          <w:szCs w:val="17"/>
          <w:lang w:eastAsia="ja-JP"/>
        </w:rPr>
        <w:t xml:space="preserve"> and envy? The result is disorder, and eventually a split if this is not addressed.</w:t>
      </w:r>
    </w:p>
    <w:p w14:paraId="22039111"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DE10F1D"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 xml:space="preserve">What kind of person are you in a church group or family setting? </w:t>
      </w:r>
    </w:p>
    <w:p w14:paraId="3E0DD8DA"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 xml:space="preserve">Are you known to be someone who is arrogant, bitter and harmful? </w:t>
      </w:r>
    </w:p>
    <w:p w14:paraId="3444ECDA"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Does everyone else need to listen and adhere to your opinion?</w:t>
      </w:r>
    </w:p>
    <w:p w14:paraId="533F2FE0"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3A1C858F"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v17</w:t>
      </w:r>
      <w:proofErr w:type="gramEnd"/>
      <w:r w:rsidRPr="00F62CCB">
        <w:rPr>
          <w:rFonts w:eastAsiaTheme="minorEastAsia" w:cs="Helvetica"/>
          <w:spacing w:val="0"/>
          <w:szCs w:val="17"/>
          <w:lang w:eastAsia="ja-JP"/>
        </w:rPr>
        <w:t xml:space="preserve"> “For God is not a God of disorder but of peace—as in all the congregations of the Lord’s people.” 1 Corinthians 14:33</w:t>
      </w:r>
    </w:p>
    <w:p w14:paraId="733C88FA"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45FCA5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This heavenly wisdom is in direct opposition to earthly wisdom. Heavenly wisdom comes from God through the Holy Spirit. James lists 8 qualities of heavenly </w:t>
      </w:r>
      <w:proofErr w:type="gramStart"/>
      <w:r w:rsidRPr="00F62CCB">
        <w:rPr>
          <w:rFonts w:eastAsiaTheme="minorEastAsia" w:cs="Helvetica"/>
          <w:spacing w:val="0"/>
          <w:szCs w:val="17"/>
          <w:lang w:eastAsia="ja-JP"/>
        </w:rPr>
        <w:t>wisdom which</w:t>
      </w:r>
      <w:proofErr w:type="gramEnd"/>
      <w:r w:rsidRPr="00F62CCB">
        <w:rPr>
          <w:rFonts w:eastAsiaTheme="minorEastAsia" w:cs="Helvetica"/>
          <w:spacing w:val="0"/>
          <w:szCs w:val="17"/>
          <w:lang w:eastAsia="ja-JP"/>
        </w:rPr>
        <w:t xml:space="preserve"> bear a close resemblance to the gifts of the Holy Spirit in Galatians 5 “But the fruit of the Spirit is love, joy, peace, patience, kindness, goodness, faithfulness, gentleness and self-control.”</w:t>
      </w:r>
    </w:p>
    <w:p w14:paraId="19E25EA0"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1C54CCB6"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It is pure because it comes from God and not from man. It has God’s interests and not man’s.</w:t>
      </w:r>
    </w:p>
    <w:p w14:paraId="7C3E1883"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It is </w:t>
      </w:r>
      <w:proofErr w:type="gramStart"/>
      <w:r w:rsidRPr="00F62CCB">
        <w:rPr>
          <w:rFonts w:eastAsiaTheme="minorEastAsia" w:cs="Helvetica"/>
          <w:spacing w:val="0"/>
          <w:szCs w:val="17"/>
          <w:lang w:eastAsia="ja-JP"/>
        </w:rPr>
        <w:t>peace-loving</w:t>
      </w:r>
      <w:proofErr w:type="gramEnd"/>
      <w:r w:rsidRPr="00F62CCB">
        <w:rPr>
          <w:rFonts w:eastAsiaTheme="minorEastAsia" w:cs="Helvetica"/>
          <w:spacing w:val="0"/>
          <w:szCs w:val="17"/>
          <w:lang w:eastAsia="ja-JP"/>
        </w:rPr>
        <w:t xml:space="preserve"> and gentle because it strives for peace and not controversy. It is patient and not overbearing.</w:t>
      </w:r>
    </w:p>
    <w:p w14:paraId="753F54D8"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It is considerate of others and not envious.</w:t>
      </w:r>
    </w:p>
    <w:p w14:paraId="19A6DB08"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It is submissive and puts others first instead of selfish ambition.</w:t>
      </w:r>
    </w:p>
    <w:p w14:paraId="312D7F6C"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It is full of mercy, compassion and directed out of love.</w:t>
      </w:r>
    </w:p>
    <w:p w14:paraId="397E30F2"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It bears good fruit and is not destructive.  </w:t>
      </w:r>
    </w:p>
    <w:p w14:paraId="39287E2B"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It is impartial and does not show favoritism.</w:t>
      </w:r>
    </w:p>
    <w:p w14:paraId="617D11AF"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It is sincere and with the right motives.</w:t>
      </w:r>
    </w:p>
    <w:p w14:paraId="161C4D2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6C89E31"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 xml:space="preserve">With this list in mind, is there any </w:t>
      </w:r>
      <w:proofErr w:type="gramStart"/>
      <w:r w:rsidRPr="00F62CCB">
        <w:rPr>
          <w:rFonts w:eastAsiaTheme="minorEastAsia" w:cs="Helvetica"/>
          <w:color w:val="FC101B"/>
          <w:spacing w:val="0"/>
          <w:szCs w:val="17"/>
          <w:lang w:eastAsia="ja-JP"/>
        </w:rPr>
        <w:t>action which</w:t>
      </w:r>
      <w:proofErr w:type="gramEnd"/>
      <w:r w:rsidRPr="00F62CCB">
        <w:rPr>
          <w:rFonts w:eastAsiaTheme="minorEastAsia" w:cs="Helvetica"/>
          <w:color w:val="FC101B"/>
          <w:spacing w:val="0"/>
          <w:szCs w:val="17"/>
          <w:lang w:eastAsia="ja-JP"/>
        </w:rPr>
        <w:t xml:space="preserve"> you need to confess and repent of?</w:t>
      </w:r>
    </w:p>
    <w:p w14:paraId="6969B383"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Have you been responsible for any kind of disorder especially within a church setting?</w:t>
      </w:r>
    </w:p>
    <w:p w14:paraId="17189025"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color w:val="FC101B"/>
          <w:spacing w:val="0"/>
          <w:szCs w:val="17"/>
          <w:lang w:eastAsia="ja-JP"/>
        </w:rPr>
        <w:t>Perhaps you need to forgive someone who has caused upset and disorder?</w:t>
      </w:r>
    </w:p>
    <w:p w14:paraId="245E8FF8" w14:textId="38BB3D22"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F62CCB">
        <w:rPr>
          <w:rFonts w:eastAsiaTheme="minorEastAsia" w:cs="Helvetica"/>
          <w:spacing w:val="0"/>
          <w:szCs w:val="17"/>
          <w:lang w:eastAsia="ja-JP"/>
        </w:rPr>
        <w:t>(2 Tim</w:t>
      </w:r>
      <w:r>
        <w:rPr>
          <w:rFonts w:eastAsiaTheme="minorEastAsia" w:cs="Helvetica"/>
          <w:spacing w:val="0"/>
          <w:szCs w:val="17"/>
          <w:lang w:eastAsia="ja-JP"/>
        </w:rPr>
        <w:t>othy</w:t>
      </w:r>
      <w:r w:rsidRPr="00F62CCB">
        <w:rPr>
          <w:rFonts w:eastAsiaTheme="minorEastAsia" w:cs="Helvetica"/>
          <w:spacing w:val="0"/>
          <w:szCs w:val="17"/>
          <w:lang w:eastAsia="ja-JP"/>
        </w:rPr>
        <w:t xml:space="preserve"> 1:24-26)</w:t>
      </w:r>
    </w:p>
    <w:p w14:paraId="5AC5DD3B"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73C50CDA"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F62CCB">
        <w:rPr>
          <w:rFonts w:eastAsiaTheme="minorEastAsia" w:cs="Helvetica"/>
          <w:spacing w:val="0"/>
          <w:szCs w:val="17"/>
          <w:lang w:eastAsia="ja-JP"/>
        </w:rPr>
        <w:t>v18</w:t>
      </w:r>
      <w:proofErr w:type="gramEnd"/>
      <w:r w:rsidRPr="00F62CCB">
        <w:rPr>
          <w:rFonts w:eastAsiaTheme="minorEastAsia" w:cs="Helvetica"/>
          <w:spacing w:val="0"/>
          <w:szCs w:val="17"/>
          <w:lang w:eastAsia="ja-JP"/>
        </w:rPr>
        <w:t xml:space="preserve"> Peace makers ‘will raise a harvest of righteousness’. In other words they will bear good fruit for the kingdom of God. Righteousness comes from peace and not strife.</w:t>
      </w:r>
    </w:p>
    <w:p w14:paraId="698B0107"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4B350DF" w14:textId="6B5E86A9"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bookmarkStart w:id="0" w:name="_GoBack"/>
      <w:bookmarkEnd w:id="0"/>
      <w:r w:rsidRPr="00F62CCB">
        <w:rPr>
          <w:rFonts w:eastAsiaTheme="minorEastAsia" w:cs="Helvetica"/>
          <w:b/>
          <w:bCs/>
          <w:spacing w:val="0"/>
          <w:szCs w:val="17"/>
          <w:lang w:eastAsia="ja-JP"/>
        </w:rPr>
        <w:t>“</w:t>
      </w:r>
      <w:r w:rsidRPr="00F62CCB">
        <w:rPr>
          <w:rFonts w:eastAsiaTheme="minorEastAsia" w:cs="Helvetica"/>
          <w:spacing w:val="0"/>
          <w:szCs w:val="17"/>
          <w:lang w:eastAsia="ja-JP"/>
        </w:rPr>
        <w:t>Do not be deceived: God cannot be mocked. A man reaps what he sows. Whoever sows to please their flesh, from the flesh will reap destruction; whoever sows to please the Spirit, from the Spirit will reap eternal life.” Galatians 6:7,8</w:t>
      </w:r>
    </w:p>
    <w:p w14:paraId="3E3240FF"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8F44324"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F62CCB">
        <w:rPr>
          <w:rFonts w:eastAsiaTheme="minorEastAsia" w:cs="Helvetica"/>
          <w:spacing w:val="0"/>
          <w:szCs w:val="17"/>
          <w:lang w:eastAsia="ja-JP"/>
        </w:rPr>
        <w:t xml:space="preserve">"To 'raise a harvest of righteousness' demands a certain kind of climate. A crop of righteousness cannot be produced in the climate of bitterness and self-seeking. Righteousness will grow only in a climate of peace.” </w:t>
      </w:r>
      <w:r w:rsidRPr="00F62CCB">
        <w:rPr>
          <w:rFonts w:eastAsiaTheme="minorEastAsia" w:cs="Helvetica"/>
          <w:i/>
          <w:iCs/>
          <w:spacing w:val="0"/>
          <w:szCs w:val="17"/>
          <w:lang w:eastAsia="ja-JP"/>
        </w:rPr>
        <w:t>Burdock, James</w:t>
      </w:r>
    </w:p>
    <w:p w14:paraId="3DC08103"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1D222E21"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We </w:t>
      </w:r>
      <w:r w:rsidRPr="00F62CCB">
        <w:rPr>
          <w:rFonts w:eastAsiaTheme="minorEastAsia" w:cs="Helvetica"/>
          <w:i/>
          <w:iCs/>
          <w:spacing w:val="0"/>
          <w:szCs w:val="17"/>
          <w:lang w:eastAsia="ja-JP"/>
        </w:rPr>
        <w:t>receive</w:t>
      </w:r>
      <w:r w:rsidRPr="00F62CCB">
        <w:rPr>
          <w:rFonts w:eastAsiaTheme="minorEastAsia" w:cs="Helvetica"/>
          <w:spacing w:val="0"/>
          <w:szCs w:val="17"/>
          <w:lang w:eastAsia="ja-JP"/>
        </w:rPr>
        <w:t xml:space="preserve"> Godly wisdom by praying for it (James 1:5).</w:t>
      </w:r>
    </w:p>
    <w:p w14:paraId="435059E4" w14:textId="200668AB"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F62CCB">
        <w:rPr>
          <w:rFonts w:eastAsiaTheme="minorEastAsia" w:cs="Helvetica"/>
          <w:spacing w:val="0"/>
          <w:szCs w:val="17"/>
          <w:lang w:eastAsia="ja-JP"/>
        </w:rPr>
        <w:t xml:space="preserve">We </w:t>
      </w:r>
      <w:r w:rsidRPr="00F62CCB">
        <w:rPr>
          <w:rFonts w:eastAsiaTheme="minorEastAsia" w:cs="Helvetica"/>
          <w:i/>
          <w:iCs/>
          <w:spacing w:val="0"/>
          <w:szCs w:val="17"/>
          <w:lang w:eastAsia="ja-JP"/>
        </w:rPr>
        <w:t>learn</w:t>
      </w:r>
      <w:r w:rsidRPr="00F62CCB">
        <w:rPr>
          <w:rFonts w:eastAsiaTheme="minorEastAsia" w:cs="Helvetica"/>
          <w:spacing w:val="0"/>
          <w:szCs w:val="17"/>
          <w:lang w:eastAsia="ja-JP"/>
        </w:rPr>
        <w:t xml:space="preserve"> of God’s wisdom by studying his word and humbly accepting it and putting it into practice</w:t>
      </w:r>
      <w:r w:rsidRPr="00F62CCB">
        <w:rPr>
          <w:rFonts w:eastAsiaTheme="minorEastAsia" w:cs="Helvetica"/>
          <w:spacing w:val="0"/>
          <w:szCs w:val="17"/>
          <w:lang w:eastAsia="ja-JP"/>
        </w:rPr>
        <w:t xml:space="preserve"> </w:t>
      </w:r>
      <w:r w:rsidRPr="00F62CCB">
        <w:rPr>
          <w:rFonts w:eastAsiaTheme="minorEastAsia" w:cs="Helvetica"/>
          <w:spacing w:val="0"/>
          <w:szCs w:val="17"/>
          <w:lang w:eastAsia="ja-JP"/>
        </w:rPr>
        <w:t>(James 1:21,22).</w:t>
      </w:r>
    </w:p>
    <w:p w14:paraId="7C95589D" w14:textId="77777777" w:rsidR="00F62CCB" w:rsidRP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F62CCB">
        <w:rPr>
          <w:rFonts w:eastAsiaTheme="minorEastAsia" w:cs="Helvetica"/>
          <w:spacing w:val="0"/>
          <w:szCs w:val="17"/>
          <w:lang w:eastAsia="ja-JP"/>
        </w:rPr>
        <w:t xml:space="preserve">We </w:t>
      </w:r>
      <w:r w:rsidRPr="00F62CCB">
        <w:rPr>
          <w:rFonts w:eastAsiaTheme="minorEastAsia" w:cs="Helvetica"/>
          <w:i/>
          <w:iCs/>
          <w:spacing w:val="0"/>
          <w:szCs w:val="17"/>
          <w:lang w:eastAsia="ja-JP"/>
        </w:rPr>
        <w:t>show</w:t>
      </w:r>
      <w:r w:rsidRPr="00F62CCB">
        <w:rPr>
          <w:rFonts w:eastAsiaTheme="minorEastAsia" w:cs="Helvetica"/>
          <w:spacing w:val="0"/>
          <w:szCs w:val="17"/>
          <w:lang w:eastAsia="ja-JP"/>
        </w:rPr>
        <w:t xml:space="preserve"> God’s wisdom by Godly behavior in the works that we carry out (James 3:13).</w:t>
      </w:r>
    </w:p>
    <w:p w14:paraId="0875889B" w14:textId="77777777" w:rsidR="00F62CCB" w:rsidRDefault="00F62CCB" w:rsidP="00F62C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Helvetica" w:eastAsiaTheme="minorEastAsia" w:hAnsi="Helvetica" w:cs="Helvetica"/>
          <w:i/>
          <w:iCs/>
          <w:spacing w:val="0"/>
          <w:sz w:val="22"/>
          <w:szCs w:val="22"/>
          <w:lang w:eastAsia="ja-JP"/>
        </w:rPr>
      </w:pPr>
    </w:p>
    <w:p w14:paraId="6DEEFB72" w14:textId="51A5C93A" w:rsidR="00407927" w:rsidRPr="00162450" w:rsidRDefault="00407927" w:rsidP="00245766">
      <w:pPr>
        <w:widowControl w:val="0"/>
        <w:autoSpaceDE w:val="0"/>
        <w:autoSpaceDN w:val="0"/>
        <w:adjustRightInd w:val="0"/>
        <w:rPr>
          <w:b/>
          <w:szCs w:val="17"/>
        </w:rPr>
      </w:pPr>
    </w:p>
    <w:sectPr w:rsidR="00407927" w:rsidRPr="00162450"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3">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4">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5">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9">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0">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1">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2">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4">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6">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9">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0">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1">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2">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3">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5">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lvlOverride w:ilvl="0">
      <w:startOverride w:val="1"/>
    </w:lvlOverride>
  </w:num>
  <w:num w:numId="2">
    <w:abstractNumId w:val="27"/>
    <w:lvlOverride w:ilvl="0">
      <w:startOverride w:val="1"/>
    </w:lvlOverride>
  </w:num>
  <w:num w:numId="3">
    <w:abstractNumId w:val="27"/>
    <w:lvlOverride w:ilvl="0">
      <w:startOverride w:val="2"/>
    </w:lvlOverride>
  </w:num>
  <w:num w:numId="4">
    <w:abstractNumId w:val="27"/>
    <w:lvlOverride w:ilvl="0">
      <w:startOverride w:val="3"/>
    </w:lvlOverride>
  </w:num>
  <w:num w:numId="5">
    <w:abstractNumId w:val="7"/>
    <w:lvlOverride w:ilvl="0">
      <w:startOverride w:val="2"/>
    </w:lvlOverride>
  </w:num>
  <w:num w:numId="6">
    <w:abstractNumId w:val="0"/>
    <w:lvlOverride w:ilvl="0">
      <w:startOverride w:val="1"/>
    </w:lvlOverride>
  </w:num>
  <w:num w:numId="7">
    <w:abstractNumId w:val="15"/>
    <w:lvlOverride w:ilvl="0">
      <w:startOverride w:val="3"/>
    </w:lvlOverride>
  </w:num>
  <w:num w:numId="8">
    <w:abstractNumId w:val="8"/>
    <w:lvlOverride w:ilvl="0">
      <w:startOverride w:val="1"/>
    </w:lvlOverride>
  </w:num>
  <w:num w:numId="9">
    <w:abstractNumId w:val="9"/>
    <w:lvlOverride w:ilvl="0">
      <w:startOverride w:val="4"/>
    </w:lvlOverride>
  </w:num>
  <w:num w:numId="10">
    <w:abstractNumId w:val="10"/>
    <w:lvlOverride w:ilvl="0">
      <w:startOverride w:val="1"/>
    </w:lvlOverride>
  </w:num>
  <w:num w:numId="11">
    <w:abstractNumId w:val="10"/>
    <w:lvlOverride w:ilvl="0">
      <w:startOverride w:val="2"/>
    </w:lvlOverride>
  </w:num>
  <w:num w:numId="12">
    <w:abstractNumId w:val="26"/>
    <w:lvlOverride w:ilvl="0">
      <w:startOverride w:val="2"/>
    </w:lvlOverride>
  </w:num>
  <w:num w:numId="13">
    <w:abstractNumId w:val="22"/>
    <w:lvlOverride w:ilvl="0">
      <w:startOverride w:val="2"/>
    </w:lvlOverride>
  </w:num>
  <w:num w:numId="14">
    <w:abstractNumId w:val="19"/>
    <w:lvlOverride w:ilvl="0">
      <w:startOverride w:val="1"/>
    </w:lvlOverride>
  </w:num>
  <w:num w:numId="15">
    <w:abstractNumId w:val="19"/>
    <w:lvlOverride w:ilvl="0">
      <w:startOverride w:val="2"/>
    </w:lvlOverride>
  </w:num>
  <w:num w:numId="16">
    <w:abstractNumId w:val="4"/>
    <w:lvlOverride w:ilvl="0">
      <w:startOverride w:val="3"/>
    </w:lvlOverride>
  </w:num>
  <w:num w:numId="17">
    <w:abstractNumId w:val="24"/>
    <w:lvlOverride w:ilvl="0">
      <w:startOverride w:val="1"/>
    </w:lvlOverride>
  </w:num>
  <w:num w:numId="18">
    <w:abstractNumId w:val="24"/>
    <w:lvlOverride w:ilvl="0">
      <w:startOverride w:val="2"/>
    </w:lvlOverride>
  </w:num>
  <w:num w:numId="19">
    <w:abstractNumId w:val="24"/>
    <w:lvlOverride w:ilvl="0">
      <w:startOverride w:val="3"/>
    </w:lvlOverride>
  </w:num>
  <w:num w:numId="20">
    <w:abstractNumId w:val="24"/>
    <w:lvlOverride w:ilvl="0">
      <w:startOverride w:val="4"/>
    </w:lvlOverride>
  </w:num>
  <w:num w:numId="21">
    <w:abstractNumId w:val="2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6"/>
  </w:num>
  <w:num w:numId="25">
    <w:abstractNumId w:val="6"/>
  </w:num>
  <w:num w:numId="26">
    <w:abstractNumId w:val="17"/>
  </w:num>
  <w:num w:numId="27">
    <w:abstractNumId w:val="18"/>
  </w:num>
  <w:num w:numId="28">
    <w:abstractNumId w:val="13"/>
  </w:num>
  <w:num w:numId="29">
    <w:abstractNumId w:val="23"/>
  </w:num>
  <w:num w:numId="30">
    <w:abstractNumId w:val="3"/>
  </w:num>
  <w:num w:numId="31">
    <w:abstractNumId w:val="20"/>
  </w:num>
  <w:num w:numId="32">
    <w:abstractNumId w:val="2"/>
  </w:num>
  <w:num w:numId="33">
    <w:abstractNumId w:val="21"/>
  </w:num>
  <w:num w:numId="34">
    <w:abstractNumId w:val="11"/>
  </w:num>
  <w:num w:numId="35">
    <w:abstractNumId w:val="25"/>
  </w:num>
  <w:num w:numId="36">
    <w:abstractNumId w:val="5"/>
  </w:num>
  <w:num w:numId="37">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3CA7"/>
    <w:rsid w:val="00B6256D"/>
    <w:rsid w:val="00B77BC6"/>
    <w:rsid w:val="00B95EE0"/>
    <w:rsid w:val="00BA3FC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CAC334-3C31-5E4C-992E-71174F2EA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1163</Words>
  <Characters>6634</Characters>
  <Application>Microsoft Macintosh Word</Application>
  <DocSecurity>0</DocSecurity>
  <Lines>55</Lines>
  <Paragraphs>15</Paragraphs>
  <ScaleCrop>false</ScaleCrop>
  <Company>Evangelical Free Church</Company>
  <LinksUpToDate>false</LinksUpToDate>
  <CharactersWithSpaces>7782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2015-04-23T23:01:00Z</dcterms:created>
  <dcterms:modified xsi:type="dcterms:W3CDTF">2015-04-23T23:26:00Z</dcterms:modified>
</cp:coreProperties>
</file>