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62450" w:rsidRDefault="000D57A3" w:rsidP="00B0442C">
      <w:pPr>
        <w:spacing w:after="0"/>
        <w:jc w:val="center"/>
        <w:rPr>
          <w:b/>
          <w:szCs w:val="17"/>
        </w:rPr>
      </w:pPr>
      <w:r w:rsidRPr="00162450">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162450" w:rsidRDefault="001C37FE" w:rsidP="001C37FE">
      <w:pPr>
        <w:rPr>
          <w:b/>
          <w:szCs w:val="17"/>
        </w:rPr>
      </w:pPr>
    </w:p>
    <w:p w14:paraId="753AC46C" w14:textId="6E9D31AF" w:rsidR="00655927" w:rsidRPr="00162450" w:rsidRDefault="00162450" w:rsidP="003C25A2">
      <w:pPr>
        <w:jc w:val="center"/>
        <w:rPr>
          <w:rFonts w:ascii="Lucida Sans" w:hAnsi="Lucida Sans"/>
          <w:b/>
          <w:sz w:val="20"/>
          <w:szCs w:val="20"/>
        </w:rPr>
      </w:pPr>
      <w:r w:rsidRPr="00162450">
        <w:rPr>
          <w:rFonts w:ascii="Lucida Sans" w:hAnsi="Lucida Sans"/>
          <w:b/>
          <w:sz w:val="20"/>
          <w:szCs w:val="20"/>
        </w:rPr>
        <w:t>How is Your Speech?</w:t>
      </w:r>
    </w:p>
    <w:p w14:paraId="685A798D" w14:textId="3DB2D1E9" w:rsidR="001C37FE" w:rsidRPr="00162450" w:rsidRDefault="00162450" w:rsidP="003C25A2">
      <w:pPr>
        <w:jc w:val="center"/>
        <w:rPr>
          <w:rFonts w:ascii="Lucida Sans" w:hAnsi="Lucida Sans"/>
          <w:b/>
          <w:sz w:val="20"/>
          <w:szCs w:val="20"/>
        </w:rPr>
      </w:pPr>
      <w:r w:rsidRPr="00162450">
        <w:rPr>
          <w:rFonts w:ascii="Lucida Sans" w:hAnsi="Lucida Sans"/>
          <w:b/>
          <w:sz w:val="20"/>
          <w:szCs w:val="20"/>
        </w:rPr>
        <w:t>April 19</w:t>
      </w:r>
      <w:r w:rsidR="003B6C49" w:rsidRPr="00162450">
        <w:rPr>
          <w:rFonts w:ascii="Lucida Sans" w:hAnsi="Lucida Sans"/>
          <w:b/>
          <w:sz w:val="20"/>
          <w:szCs w:val="20"/>
        </w:rPr>
        <w:t>, 2015</w:t>
      </w:r>
    </w:p>
    <w:p w14:paraId="6F4F9943" w14:textId="4DD7EF6C" w:rsidR="00014012" w:rsidRPr="00162450" w:rsidRDefault="00014012" w:rsidP="00014012">
      <w:pPr>
        <w:rPr>
          <w:b/>
          <w:szCs w:val="17"/>
        </w:rPr>
      </w:pPr>
    </w:p>
    <w:p w14:paraId="38A362AB" w14:textId="2062A56D" w:rsidR="00013F1A" w:rsidRPr="00162450" w:rsidRDefault="003C25A2" w:rsidP="00014012">
      <w:pPr>
        <w:rPr>
          <w:rFonts w:ascii="Lucida Sans" w:hAnsi="Lucida Sans"/>
          <w:sz w:val="18"/>
          <w:szCs w:val="18"/>
        </w:rPr>
      </w:pPr>
      <w:r w:rsidRPr="00162450">
        <w:rPr>
          <w:rFonts w:ascii="Lucida Sans" w:hAnsi="Lucida Sans"/>
          <w:b/>
          <w:sz w:val="18"/>
          <w:szCs w:val="18"/>
        </w:rPr>
        <w:t xml:space="preserve">SPEAKER:  </w:t>
      </w:r>
      <w:r w:rsidR="00B36941" w:rsidRPr="00162450">
        <w:rPr>
          <w:rFonts w:ascii="Lucida Sans" w:hAnsi="Lucida Sans"/>
          <w:sz w:val="18"/>
          <w:szCs w:val="18"/>
        </w:rPr>
        <w:t>Bill Richardson, Pastor of Adult Ministries</w:t>
      </w:r>
    </w:p>
    <w:p w14:paraId="515B5AD5" w14:textId="5E7A1704" w:rsidR="00E80B6F" w:rsidRPr="00162450" w:rsidRDefault="00014012" w:rsidP="00E80B6F">
      <w:pPr>
        <w:rPr>
          <w:rFonts w:ascii="Lucida Sans" w:hAnsi="Lucida Sans"/>
          <w:sz w:val="18"/>
          <w:szCs w:val="18"/>
        </w:rPr>
      </w:pPr>
      <w:r w:rsidRPr="00162450">
        <w:rPr>
          <w:rFonts w:ascii="Lucida Sans" w:hAnsi="Lucida Sans"/>
          <w:b/>
          <w:sz w:val="18"/>
          <w:szCs w:val="18"/>
        </w:rPr>
        <w:t>TEXT:</w:t>
      </w:r>
      <w:r w:rsidR="00382FD6" w:rsidRPr="00162450">
        <w:rPr>
          <w:rFonts w:ascii="Lucida Sans" w:hAnsi="Lucida Sans"/>
          <w:sz w:val="18"/>
          <w:szCs w:val="18"/>
        </w:rPr>
        <w:t xml:space="preserve">  </w:t>
      </w:r>
      <w:r w:rsidR="00162450" w:rsidRPr="00162450">
        <w:rPr>
          <w:rFonts w:ascii="Lucida Sans" w:hAnsi="Lucida Sans"/>
          <w:sz w:val="18"/>
          <w:szCs w:val="18"/>
        </w:rPr>
        <w:t>James 3:1-12</w:t>
      </w:r>
    </w:p>
    <w:p w14:paraId="06D409CD" w14:textId="77777777" w:rsidR="00162450" w:rsidRPr="00162450" w:rsidRDefault="00162450" w:rsidP="00162450">
      <w:pPr>
        <w:pStyle w:val="Body"/>
        <w:rPr>
          <w:rFonts w:ascii="Lucida Bright" w:hAnsi="Lucida Bright" w:cstheme="minorHAnsi"/>
          <w:sz w:val="17"/>
          <w:szCs w:val="17"/>
        </w:rPr>
      </w:pPr>
      <w:r w:rsidRPr="00162450">
        <w:rPr>
          <w:rFonts w:ascii="Lucida Bright" w:hAnsi="Lucida Bright" w:cstheme="minorHAnsi"/>
          <w:sz w:val="17"/>
          <w:szCs w:val="17"/>
        </w:rPr>
        <w:t xml:space="preserve">Main idea: Our tongue can be used for good or evil and as believers we must control our </w:t>
      </w:r>
      <w:proofErr w:type="gramStart"/>
      <w:r w:rsidRPr="00162450">
        <w:rPr>
          <w:rFonts w:ascii="Lucida Bright" w:hAnsi="Lucida Bright" w:cstheme="minorHAnsi"/>
          <w:sz w:val="17"/>
          <w:szCs w:val="17"/>
        </w:rPr>
        <w:t>speech</w:t>
      </w:r>
      <w:proofErr w:type="gramEnd"/>
      <w:r w:rsidRPr="00162450">
        <w:rPr>
          <w:rFonts w:ascii="Lucida Bright" w:hAnsi="Lucida Bright" w:cstheme="minorHAnsi"/>
          <w:sz w:val="17"/>
          <w:szCs w:val="17"/>
        </w:rPr>
        <w:t xml:space="preserve"> as this is a good witness. This is especially true for leaders in the church.</w:t>
      </w:r>
    </w:p>
    <w:p w14:paraId="0F88B778" w14:textId="77777777" w:rsidR="00162450" w:rsidRPr="00162450" w:rsidRDefault="00162450" w:rsidP="00162450">
      <w:pPr>
        <w:pStyle w:val="Body"/>
        <w:rPr>
          <w:rFonts w:ascii="Lucida Bright" w:hAnsi="Lucida Bright" w:cstheme="minorHAnsi"/>
          <w:sz w:val="17"/>
          <w:szCs w:val="17"/>
        </w:rPr>
      </w:pPr>
    </w:p>
    <w:p w14:paraId="0AF340B4" w14:textId="22220FDE" w:rsidR="00162450" w:rsidRPr="00162450" w:rsidRDefault="00162450" w:rsidP="00162450">
      <w:pPr>
        <w:pStyle w:val="Body"/>
        <w:rPr>
          <w:rFonts w:ascii="Lucida Bright" w:hAnsi="Lucida Bright" w:cstheme="minorHAnsi"/>
          <w:sz w:val="17"/>
          <w:szCs w:val="17"/>
        </w:rPr>
      </w:pPr>
      <w:r w:rsidRPr="00162450">
        <w:rPr>
          <w:rFonts w:ascii="Lucida Bright" w:hAnsi="Lucida Bright" w:cstheme="minorHAnsi"/>
          <w:sz w:val="17"/>
          <w:szCs w:val="17"/>
        </w:rPr>
        <w:t>(Proverbs 10:11, 15:1-2, 4, 22, 31, 16:24,</w:t>
      </w:r>
      <w:r>
        <w:rPr>
          <w:rFonts w:ascii="Lucida Bright" w:hAnsi="Lucida Bright" w:cstheme="minorHAnsi"/>
          <w:sz w:val="17"/>
          <w:szCs w:val="17"/>
        </w:rPr>
        <w:t xml:space="preserve"> </w:t>
      </w:r>
      <w:r w:rsidRPr="00162450">
        <w:rPr>
          <w:rFonts w:ascii="Lucida Bright" w:hAnsi="Lucida Bright" w:cstheme="minorHAnsi"/>
          <w:sz w:val="17"/>
          <w:szCs w:val="17"/>
        </w:rPr>
        <w:t>27)</w:t>
      </w:r>
    </w:p>
    <w:p w14:paraId="3105DF28" w14:textId="77777777" w:rsidR="00162450" w:rsidRPr="00162450" w:rsidRDefault="00162450" w:rsidP="00162450">
      <w:pPr>
        <w:pStyle w:val="Body"/>
        <w:rPr>
          <w:rFonts w:ascii="Lucida Bright" w:hAnsi="Lucida Bright" w:cstheme="minorHAnsi"/>
          <w:sz w:val="17"/>
          <w:szCs w:val="17"/>
        </w:rPr>
      </w:pPr>
    </w:p>
    <w:p w14:paraId="494EC9FD" w14:textId="77777777" w:rsidR="00162450" w:rsidRPr="00162450" w:rsidRDefault="00162450" w:rsidP="00162450">
      <w:pPr>
        <w:pStyle w:val="Body"/>
        <w:rPr>
          <w:rFonts w:ascii="Lucida Bright" w:hAnsi="Lucida Bright" w:cstheme="minorHAnsi"/>
          <w:sz w:val="17"/>
          <w:szCs w:val="17"/>
        </w:rPr>
      </w:pPr>
      <w:proofErr w:type="gramStart"/>
      <w:r w:rsidRPr="00162450">
        <w:rPr>
          <w:rFonts w:ascii="Lucida Bright" w:hAnsi="Lucida Bright" w:cstheme="minorHAnsi"/>
          <w:sz w:val="17"/>
          <w:szCs w:val="17"/>
        </w:rPr>
        <w:t>v1</w:t>
      </w:r>
      <w:proofErr w:type="gramEnd"/>
      <w:r w:rsidRPr="00162450">
        <w:rPr>
          <w:rFonts w:ascii="Lucida Bright" w:hAnsi="Lucida Bright" w:cstheme="minorHAnsi"/>
          <w:sz w:val="17"/>
          <w:szCs w:val="17"/>
        </w:rPr>
        <w:t xml:space="preserve"> This is a key life verse for me at the moment. </w:t>
      </w:r>
    </w:p>
    <w:p w14:paraId="6EA7BB2F" w14:textId="77777777" w:rsidR="00162450" w:rsidRPr="00162450" w:rsidRDefault="00162450" w:rsidP="00162450">
      <w:pPr>
        <w:pStyle w:val="Body"/>
        <w:rPr>
          <w:rFonts w:ascii="Lucida Bright" w:hAnsi="Lucida Bright" w:cstheme="minorHAnsi"/>
          <w:sz w:val="17"/>
          <w:szCs w:val="17"/>
        </w:rPr>
      </w:pPr>
    </w:p>
    <w:p w14:paraId="33C4F6D5" w14:textId="77777777" w:rsidR="00162450" w:rsidRPr="00162450" w:rsidRDefault="00162450" w:rsidP="00162450">
      <w:pPr>
        <w:pStyle w:val="Body"/>
        <w:rPr>
          <w:rFonts w:ascii="Lucida Bright" w:hAnsi="Lucida Bright" w:cstheme="minorHAnsi"/>
          <w:i/>
          <w:iCs/>
          <w:sz w:val="17"/>
          <w:szCs w:val="17"/>
        </w:rPr>
      </w:pPr>
      <w:r w:rsidRPr="00162450">
        <w:rPr>
          <w:rFonts w:ascii="Lucida Bright" w:hAnsi="Lucida Bright" w:cstheme="minorHAnsi"/>
          <w:sz w:val="17"/>
          <w:szCs w:val="17"/>
        </w:rPr>
        <w:t xml:space="preserve">“In the Christian world, teaching is not so much a privilege as a responsibility for which we will be held accountable.”  </w:t>
      </w:r>
      <w:proofErr w:type="spellStart"/>
      <w:r w:rsidRPr="00162450">
        <w:rPr>
          <w:rFonts w:ascii="Lucida Bright" w:hAnsi="Lucida Bright" w:cstheme="minorHAnsi"/>
          <w:i/>
          <w:iCs/>
          <w:sz w:val="17"/>
          <w:szCs w:val="17"/>
        </w:rPr>
        <w:t>Blomberg</w:t>
      </w:r>
      <w:proofErr w:type="spellEnd"/>
      <w:r w:rsidRPr="00162450">
        <w:rPr>
          <w:rFonts w:ascii="Lucida Bright" w:hAnsi="Lucida Bright" w:cstheme="minorHAnsi"/>
          <w:i/>
          <w:iCs/>
          <w:sz w:val="17"/>
          <w:szCs w:val="17"/>
        </w:rPr>
        <w:t>, James</w:t>
      </w:r>
    </w:p>
    <w:p w14:paraId="263E0D7E" w14:textId="77777777" w:rsidR="00162450" w:rsidRPr="00162450" w:rsidRDefault="00162450" w:rsidP="00162450">
      <w:pPr>
        <w:pStyle w:val="Body"/>
        <w:rPr>
          <w:rFonts w:ascii="Lucida Bright" w:hAnsi="Lucida Bright" w:cstheme="minorHAnsi"/>
          <w:i/>
          <w:iCs/>
          <w:sz w:val="17"/>
          <w:szCs w:val="17"/>
        </w:rPr>
      </w:pPr>
    </w:p>
    <w:p w14:paraId="35985285" w14:textId="77777777" w:rsidR="00162450" w:rsidRPr="00162450" w:rsidRDefault="00162450" w:rsidP="00162450">
      <w:pPr>
        <w:pStyle w:val="Body"/>
        <w:rPr>
          <w:rFonts w:ascii="Lucida Bright" w:hAnsi="Lucida Bright" w:cstheme="minorHAnsi"/>
          <w:i/>
          <w:iCs/>
          <w:sz w:val="17"/>
          <w:szCs w:val="17"/>
        </w:rPr>
      </w:pPr>
      <w:r w:rsidRPr="00162450">
        <w:rPr>
          <w:rFonts w:ascii="Lucida Bright" w:hAnsi="Lucida Bright" w:cstheme="minorHAnsi"/>
          <w:sz w:val="17"/>
          <w:szCs w:val="17"/>
        </w:rPr>
        <w:t xml:space="preserve">“Teachers expose themselves to greater danger of judgment. Their constant use of the tongue means they can sin very easily, leading others astray at the same time.” </w:t>
      </w:r>
      <w:r w:rsidRPr="00162450">
        <w:rPr>
          <w:rFonts w:ascii="Lucida Bright" w:hAnsi="Lucida Bright" w:cstheme="minorHAnsi"/>
          <w:i/>
          <w:iCs/>
          <w:sz w:val="17"/>
          <w:szCs w:val="17"/>
        </w:rPr>
        <w:t>Moo, The Letter of James</w:t>
      </w:r>
    </w:p>
    <w:p w14:paraId="2FA2978D" w14:textId="77777777" w:rsidR="00162450" w:rsidRPr="00162450" w:rsidRDefault="00162450" w:rsidP="00162450">
      <w:pPr>
        <w:pStyle w:val="Body"/>
        <w:rPr>
          <w:rFonts w:ascii="Lucida Bright" w:hAnsi="Lucida Bright" w:cstheme="minorHAnsi"/>
          <w:i/>
          <w:iCs/>
          <w:sz w:val="17"/>
          <w:szCs w:val="17"/>
        </w:rPr>
      </w:pPr>
    </w:p>
    <w:p w14:paraId="0B9CD0E5" w14:textId="77777777" w:rsidR="00162450" w:rsidRPr="00162450" w:rsidRDefault="00162450" w:rsidP="00162450">
      <w:pPr>
        <w:pStyle w:val="Body"/>
        <w:rPr>
          <w:rFonts w:ascii="Lucida Bright" w:hAnsi="Lucida Bright" w:cstheme="minorHAnsi"/>
          <w:i/>
          <w:iCs/>
          <w:sz w:val="17"/>
          <w:szCs w:val="17"/>
        </w:rPr>
      </w:pPr>
      <w:r w:rsidRPr="00162450">
        <w:rPr>
          <w:rFonts w:ascii="Lucida Bright" w:hAnsi="Lucida Bright" w:cstheme="minorHAnsi"/>
          <w:sz w:val="17"/>
          <w:szCs w:val="17"/>
        </w:rPr>
        <w:t xml:space="preserve">“James warned that someone will "judge" a teacher more strictly than a non-teacher, because a teacher presumably knows the truth and claims to live by it.” </w:t>
      </w:r>
      <w:proofErr w:type="spellStart"/>
      <w:r w:rsidRPr="00162450">
        <w:rPr>
          <w:rFonts w:ascii="Lucida Bright" w:hAnsi="Lucida Bright" w:cstheme="minorHAnsi"/>
          <w:i/>
          <w:iCs/>
          <w:sz w:val="17"/>
          <w:szCs w:val="17"/>
          <w:lang w:val="sv-SE"/>
        </w:rPr>
        <w:t>Cedar</w:t>
      </w:r>
      <w:proofErr w:type="spellEnd"/>
      <w:r w:rsidRPr="00162450">
        <w:rPr>
          <w:rFonts w:ascii="Lucida Bright" w:hAnsi="Lucida Bright" w:cstheme="minorHAnsi"/>
          <w:i/>
          <w:iCs/>
          <w:sz w:val="17"/>
          <w:szCs w:val="17"/>
          <w:lang w:val="sv-SE"/>
        </w:rPr>
        <w:t>,</w:t>
      </w:r>
      <w:r w:rsidRPr="00162450">
        <w:rPr>
          <w:rFonts w:ascii="Lucida Bright" w:hAnsi="Lucida Bright" w:cstheme="minorHAnsi"/>
          <w:i/>
          <w:iCs/>
          <w:sz w:val="17"/>
          <w:szCs w:val="17"/>
        </w:rPr>
        <w:t xml:space="preserve"> James, The Communicator's Commentary Series</w:t>
      </w:r>
    </w:p>
    <w:p w14:paraId="1A069E69" w14:textId="77777777" w:rsidR="00162450" w:rsidRPr="00162450" w:rsidRDefault="00162450" w:rsidP="00162450">
      <w:pPr>
        <w:pStyle w:val="Body"/>
        <w:rPr>
          <w:rFonts w:ascii="Lucida Bright" w:hAnsi="Lucida Bright" w:cstheme="minorHAnsi"/>
          <w:sz w:val="17"/>
          <w:szCs w:val="17"/>
        </w:rPr>
      </w:pPr>
    </w:p>
    <w:p w14:paraId="0AF7E4FC" w14:textId="77777777" w:rsidR="00162450" w:rsidRPr="00162450" w:rsidRDefault="00162450" w:rsidP="00162450">
      <w:pPr>
        <w:pStyle w:val="Body"/>
        <w:rPr>
          <w:rFonts w:ascii="Lucida Bright" w:hAnsi="Lucida Bright" w:cstheme="minorHAnsi"/>
          <w:color w:val="FF2C21"/>
          <w:sz w:val="17"/>
          <w:szCs w:val="17"/>
        </w:rPr>
      </w:pPr>
      <w:r w:rsidRPr="00162450">
        <w:rPr>
          <w:rFonts w:ascii="Lucida Bright" w:hAnsi="Lucida Bright" w:cstheme="minorHAnsi"/>
          <w:color w:val="FF2C21"/>
          <w:sz w:val="17"/>
          <w:szCs w:val="17"/>
        </w:rPr>
        <w:t xml:space="preserve">If you are a teacher of the word, what is your heart like before you teach? </w:t>
      </w:r>
    </w:p>
    <w:p w14:paraId="63184BEC" w14:textId="77777777" w:rsidR="00162450" w:rsidRPr="00162450" w:rsidRDefault="00162450" w:rsidP="00162450">
      <w:pPr>
        <w:pStyle w:val="Body"/>
        <w:rPr>
          <w:rFonts w:ascii="Lucida Bright" w:hAnsi="Lucida Bright" w:cstheme="minorHAnsi"/>
          <w:color w:val="FF2C21"/>
          <w:sz w:val="17"/>
          <w:szCs w:val="17"/>
        </w:rPr>
      </w:pPr>
      <w:r w:rsidRPr="00162450">
        <w:rPr>
          <w:rFonts w:ascii="Lucida Bright" w:hAnsi="Lucida Bright" w:cstheme="minorHAnsi"/>
          <w:color w:val="FF2C21"/>
          <w:sz w:val="17"/>
          <w:szCs w:val="17"/>
        </w:rPr>
        <w:t xml:space="preserve">Have you prepared enough or are you just winging it? </w:t>
      </w:r>
    </w:p>
    <w:p w14:paraId="3625754D" w14:textId="77777777" w:rsidR="00162450" w:rsidRPr="00162450" w:rsidRDefault="00162450" w:rsidP="00162450">
      <w:pPr>
        <w:pStyle w:val="Body"/>
        <w:rPr>
          <w:rFonts w:ascii="Lucida Bright" w:hAnsi="Lucida Bright" w:cstheme="minorHAnsi"/>
          <w:color w:val="FF2C21"/>
          <w:sz w:val="17"/>
          <w:szCs w:val="17"/>
        </w:rPr>
      </w:pPr>
      <w:r w:rsidRPr="00162450">
        <w:rPr>
          <w:rFonts w:ascii="Lucida Bright" w:hAnsi="Lucida Bright" w:cstheme="minorHAnsi"/>
          <w:color w:val="FF2C21"/>
          <w:sz w:val="17"/>
          <w:szCs w:val="17"/>
        </w:rPr>
        <w:t>Have you humbled yourself before God or is there a pride issue that needs to be resolved?</w:t>
      </w:r>
    </w:p>
    <w:p w14:paraId="5611D946" w14:textId="77777777" w:rsidR="00162450" w:rsidRPr="00162450" w:rsidRDefault="00162450" w:rsidP="00162450">
      <w:pPr>
        <w:pStyle w:val="Body"/>
        <w:rPr>
          <w:rFonts w:ascii="Lucida Bright" w:hAnsi="Lucida Bright" w:cstheme="minorHAnsi"/>
          <w:color w:val="FF2C21"/>
          <w:sz w:val="17"/>
          <w:szCs w:val="17"/>
        </w:rPr>
      </w:pPr>
      <w:r w:rsidRPr="00162450">
        <w:rPr>
          <w:rFonts w:ascii="Lucida Bright" w:hAnsi="Lucida Bright" w:cstheme="minorHAnsi"/>
          <w:color w:val="FF2C21"/>
          <w:sz w:val="17"/>
          <w:szCs w:val="17"/>
        </w:rPr>
        <w:t>Does the audience hear God’s words or your words?</w:t>
      </w:r>
    </w:p>
    <w:p w14:paraId="05C92528" w14:textId="77777777" w:rsidR="00162450" w:rsidRPr="00162450" w:rsidRDefault="00162450" w:rsidP="00162450">
      <w:pPr>
        <w:pStyle w:val="Body"/>
        <w:rPr>
          <w:rFonts w:ascii="Lucida Bright" w:hAnsi="Lucida Bright" w:cstheme="minorHAnsi"/>
          <w:color w:val="FF2C21"/>
          <w:sz w:val="17"/>
          <w:szCs w:val="17"/>
        </w:rPr>
      </w:pPr>
    </w:p>
    <w:p w14:paraId="10A31107" w14:textId="77777777" w:rsidR="00162450" w:rsidRPr="00162450" w:rsidRDefault="00162450" w:rsidP="00162450">
      <w:pPr>
        <w:pStyle w:val="Body"/>
        <w:rPr>
          <w:rFonts w:ascii="Lucida Bright" w:hAnsi="Lucida Bright" w:cstheme="minorHAnsi"/>
          <w:sz w:val="17"/>
          <w:szCs w:val="17"/>
        </w:rPr>
      </w:pPr>
      <w:r w:rsidRPr="00162450">
        <w:rPr>
          <w:rFonts w:ascii="Lucida Bright" w:hAnsi="Lucida Bright" w:cstheme="minorHAnsi"/>
          <w:sz w:val="17"/>
          <w:szCs w:val="17"/>
        </w:rPr>
        <w:t xml:space="preserve">“Teachers, among whom James includes himself, will be judged with special strictness, he says, and that sobering reflection may well solemnize a preacher every time he enters the pulpit.” </w:t>
      </w:r>
      <w:r w:rsidRPr="00162450">
        <w:rPr>
          <w:rFonts w:ascii="Lucida Bright" w:hAnsi="Lucida Bright" w:cstheme="minorHAnsi"/>
          <w:i/>
          <w:iCs/>
          <w:sz w:val="17"/>
          <w:szCs w:val="17"/>
        </w:rPr>
        <w:t>Ross, Commentary on the Epistle of James and John</w:t>
      </w:r>
    </w:p>
    <w:p w14:paraId="5AD0F46F" w14:textId="77777777" w:rsidR="00162450" w:rsidRPr="00162450" w:rsidRDefault="00162450" w:rsidP="00162450">
      <w:pPr>
        <w:pStyle w:val="Body"/>
        <w:rPr>
          <w:rFonts w:ascii="Lucida Bright" w:hAnsi="Lucida Bright" w:cstheme="minorHAnsi"/>
          <w:sz w:val="17"/>
          <w:szCs w:val="17"/>
        </w:rPr>
      </w:pPr>
    </w:p>
    <w:p w14:paraId="1D3E3DB0" w14:textId="77777777" w:rsidR="00162450" w:rsidRPr="00162450" w:rsidRDefault="00162450" w:rsidP="00162450">
      <w:pPr>
        <w:pStyle w:val="Body"/>
        <w:rPr>
          <w:rFonts w:ascii="Lucida Bright" w:hAnsi="Lucida Bright" w:cstheme="minorHAnsi"/>
          <w:i/>
          <w:iCs/>
          <w:sz w:val="17"/>
          <w:szCs w:val="17"/>
        </w:rPr>
      </w:pPr>
      <w:proofErr w:type="gramStart"/>
      <w:r w:rsidRPr="00162450">
        <w:rPr>
          <w:rFonts w:ascii="Lucida Bright" w:hAnsi="Lucida Bright" w:cstheme="minorHAnsi"/>
          <w:sz w:val="17"/>
          <w:szCs w:val="17"/>
        </w:rPr>
        <w:t>v2</w:t>
      </w:r>
      <w:proofErr w:type="gramEnd"/>
      <w:r w:rsidRPr="00162450">
        <w:rPr>
          <w:rFonts w:ascii="Lucida Bright" w:hAnsi="Lucida Bright" w:cstheme="minorHAnsi"/>
          <w:sz w:val="17"/>
          <w:szCs w:val="17"/>
        </w:rPr>
        <w:t xml:space="preserve"> “The larger the teacher’s sphere of influence, the more an error can mislead and a sin hurt and, because we all remain sinners, sooner or later we all stumble.” </w:t>
      </w:r>
      <w:proofErr w:type="spellStart"/>
      <w:r w:rsidRPr="00162450">
        <w:rPr>
          <w:rFonts w:ascii="Lucida Bright" w:hAnsi="Lucida Bright" w:cstheme="minorHAnsi"/>
          <w:i/>
          <w:iCs/>
          <w:sz w:val="17"/>
          <w:szCs w:val="17"/>
        </w:rPr>
        <w:t>Blomberg</w:t>
      </w:r>
      <w:proofErr w:type="spellEnd"/>
      <w:r w:rsidRPr="00162450">
        <w:rPr>
          <w:rFonts w:ascii="Lucida Bright" w:hAnsi="Lucida Bright" w:cstheme="minorHAnsi"/>
          <w:i/>
          <w:iCs/>
          <w:sz w:val="17"/>
          <w:szCs w:val="17"/>
        </w:rPr>
        <w:t xml:space="preserve">, From Pentecost to Patmos </w:t>
      </w:r>
    </w:p>
    <w:p w14:paraId="77D149F9" w14:textId="77777777" w:rsidR="00162450" w:rsidRPr="00162450" w:rsidRDefault="00162450" w:rsidP="00162450">
      <w:pPr>
        <w:pStyle w:val="Body"/>
        <w:rPr>
          <w:rFonts w:ascii="Lucida Bright" w:hAnsi="Lucida Bright" w:cstheme="minorHAnsi"/>
          <w:i/>
          <w:iCs/>
          <w:sz w:val="17"/>
          <w:szCs w:val="17"/>
        </w:rPr>
      </w:pPr>
    </w:p>
    <w:p w14:paraId="330FC8C6" w14:textId="77777777" w:rsidR="00162450" w:rsidRPr="00162450" w:rsidRDefault="00162450" w:rsidP="00162450">
      <w:pPr>
        <w:pStyle w:val="Default"/>
        <w:rPr>
          <w:rFonts w:ascii="Lucida Bright" w:eastAsia="Helvetica Neue" w:hAnsi="Lucida Bright" w:cstheme="minorHAnsi"/>
          <w:sz w:val="17"/>
          <w:szCs w:val="17"/>
        </w:rPr>
      </w:pPr>
      <w:r w:rsidRPr="00162450">
        <w:rPr>
          <w:rFonts w:ascii="Lucida Bright" w:hAnsi="Lucida Bright" w:cstheme="minorHAnsi"/>
          <w:i/>
          <w:iCs/>
          <w:sz w:val="17"/>
          <w:szCs w:val="17"/>
        </w:rPr>
        <w:t>“</w:t>
      </w:r>
      <w:r w:rsidRPr="00162450">
        <w:rPr>
          <w:rFonts w:ascii="Lucida Bright" w:hAnsi="Lucida Bright" w:cstheme="minorHAnsi"/>
          <w:sz w:val="17"/>
          <w:szCs w:val="17"/>
        </w:rPr>
        <w:t>Then Moses raised his arm and struck the rock twice with his staff. Water gushed out, and the community and their livestock drank. But the Lord said to Moses and Aaron, “Because you did not trust in me enough to honor me as holy in the sight of the Israelites, you will not bring this community into the land I give them.” Numbers 20:11-12</w:t>
      </w:r>
    </w:p>
    <w:p w14:paraId="7F961C62" w14:textId="77777777" w:rsidR="00162450" w:rsidRPr="00162450" w:rsidRDefault="00162450" w:rsidP="00162450">
      <w:pPr>
        <w:pStyle w:val="Default"/>
        <w:rPr>
          <w:rFonts w:ascii="Lucida Bright" w:eastAsia="Helvetica Neue" w:hAnsi="Lucida Bright" w:cstheme="minorHAnsi"/>
          <w:sz w:val="17"/>
          <w:szCs w:val="17"/>
        </w:rPr>
      </w:pPr>
    </w:p>
    <w:p w14:paraId="3CCBCE3E" w14:textId="77777777" w:rsidR="00162450" w:rsidRPr="00162450" w:rsidRDefault="00162450" w:rsidP="00162450">
      <w:pPr>
        <w:pStyle w:val="Default"/>
        <w:rPr>
          <w:rFonts w:ascii="Lucida Bright" w:eastAsia="Helvetica Neue" w:hAnsi="Lucida Bright" w:cstheme="minorHAnsi"/>
          <w:sz w:val="17"/>
          <w:szCs w:val="17"/>
        </w:rPr>
      </w:pPr>
      <w:r w:rsidRPr="00162450">
        <w:rPr>
          <w:rFonts w:ascii="Lucida Bright" w:hAnsi="Lucida Bright" w:cstheme="minorHAnsi"/>
          <w:sz w:val="17"/>
          <w:szCs w:val="17"/>
        </w:rPr>
        <w:t xml:space="preserve">We are all sinners and we all ‘stumble’ in many ways but there is greater risk of stumbling in speech because we speak all the time. </w:t>
      </w:r>
    </w:p>
    <w:p w14:paraId="71B3F710" w14:textId="77777777" w:rsidR="00162450" w:rsidRPr="00162450" w:rsidRDefault="00162450" w:rsidP="00162450">
      <w:pPr>
        <w:pStyle w:val="Default"/>
        <w:rPr>
          <w:rFonts w:ascii="Lucida Bright" w:eastAsia="Helvetica Neue" w:hAnsi="Lucida Bright" w:cstheme="minorHAnsi"/>
          <w:sz w:val="17"/>
          <w:szCs w:val="17"/>
        </w:rPr>
      </w:pPr>
    </w:p>
    <w:p w14:paraId="201A1926" w14:textId="77777777" w:rsidR="00162450" w:rsidRPr="00162450" w:rsidRDefault="00162450" w:rsidP="00162450">
      <w:pPr>
        <w:pStyle w:val="Default"/>
        <w:rPr>
          <w:rFonts w:ascii="Lucida Bright" w:eastAsia="Helvetica Neue" w:hAnsi="Lucida Bright" w:cstheme="minorHAnsi"/>
          <w:sz w:val="17"/>
          <w:szCs w:val="17"/>
        </w:rPr>
      </w:pPr>
      <w:r w:rsidRPr="00162450">
        <w:rPr>
          <w:rFonts w:ascii="Lucida Bright" w:hAnsi="Lucida Bright" w:cstheme="minorHAnsi"/>
          <w:sz w:val="17"/>
          <w:szCs w:val="17"/>
        </w:rPr>
        <w:t>James is saying that that if we don’t stumble in speech we must be perfect and only Jesus Christ can fit that category; Jesus never stumbled in His speech (Hebrews 5:9).</w:t>
      </w:r>
    </w:p>
    <w:p w14:paraId="244395DB" w14:textId="77777777" w:rsidR="00162450" w:rsidRPr="00162450" w:rsidRDefault="00162450" w:rsidP="00162450">
      <w:pPr>
        <w:pStyle w:val="Default"/>
        <w:rPr>
          <w:rFonts w:ascii="Lucida Bright" w:eastAsia="Helvetica Neue" w:hAnsi="Lucida Bright" w:cstheme="minorHAnsi"/>
          <w:sz w:val="17"/>
          <w:szCs w:val="17"/>
        </w:rPr>
      </w:pPr>
    </w:p>
    <w:p w14:paraId="4FD8BE3C" w14:textId="77777777" w:rsidR="00162450" w:rsidRPr="00162450" w:rsidRDefault="00162450" w:rsidP="00162450">
      <w:pPr>
        <w:pStyle w:val="Default"/>
        <w:rPr>
          <w:rFonts w:ascii="Lucida Bright" w:eastAsia="Helvetica Neue" w:hAnsi="Lucida Bright" w:cstheme="minorHAnsi"/>
          <w:sz w:val="17"/>
          <w:szCs w:val="17"/>
        </w:rPr>
      </w:pPr>
      <w:proofErr w:type="gramStart"/>
      <w:r w:rsidRPr="00162450">
        <w:rPr>
          <w:rFonts w:ascii="Lucida Bright" w:hAnsi="Lucida Bright" w:cstheme="minorHAnsi"/>
          <w:sz w:val="17"/>
          <w:szCs w:val="17"/>
        </w:rPr>
        <w:t>v3</w:t>
      </w:r>
      <w:proofErr w:type="gramEnd"/>
      <w:r w:rsidRPr="00162450">
        <w:rPr>
          <w:rFonts w:ascii="Lucida Bright" w:hAnsi="Lucida Bright" w:cstheme="minorHAnsi"/>
          <w:sz w:val="17"/>
          <w:szCs w:val="17"/>
        </w:rPr>
        <w:t xml:space="preserve">-4 Two images of a horse’s bit and a ship’s rudder. </w:t>
      </w:r>
    </w:p>
    <w:p w14:paraId="4906EF2B" w14:textId="77777777" w:rsidR="00162450" w:rsidRPr="00162450" w:rsidRDefault="00162450" w:rsidP="00162450">
      <w:pPr>
        <w:pStyle w:val="Default"/>
        <w:rPr>
          <w:rFonts w:ascii="Lucida Bright" w:eastAsia="Helvetica Neue" w:hAnsi="Lucida Bright" w:cstheme="minorHAnsi"/>
          <w:i/>
          <w:iCs/>
          <w:sz w:val="17"/>
          <w:szCs w:val="17"/>
        </w:rPr>
      </w:pPr>
      <w:r w:rsidRPr="00162450">
        <w:rPr>
          <w:rFonts w:ascii="Lucida Bright" w:hAnsi="Lucida Bright" w:cstheme="minorHAnsi"/>
          <w:sz w:val="17"/>
          <w:szCs w:val="17"/>
        </w:rPr>
        <w:t xml:space="preserve">“It is the same with "horses" as it is with humans. If we can control the tongue, we can bring the "whole" animal (or "body") under control.” </w:t>
      </w:r>
      <w:r w:rsidRPr="00162450">
        <w:rPr>
          <w:rFonts w:ascii="Lucida Bright" w:hAnsi="Lucida Bright" w:cstheme="minorHAnsi"/>
          <w:i/>
          <w:iCs/>
          <w:sz w:val="17"/>
          <w:szCs w:val="17"/>
        </w:rPr>
        <w:t>Constable, Notes on James</w:t>
      </w:r>
    </w:p>
    <w:p w14:paraId="2A1229A0" w14:textId="77777777" w:rsidR="00162450" w:rsidRPr="00162450" w:rsidRDefault="00162450" w:rsidP="00162450">
      <w:pPr>
        <w:pStyle w:val="Default"/>
        <w:rPr>
          <w:rFonts w:ascii="Lucida Bright" w:eastAsia="Helvetica Neue" w:hAnsi="Lucida Bright" w:cstheme="minorHAnsi"/>
          <w:i/>
          <w:iCs/>
          <w:sz w:val="17"/>
          <w:szCs w:val="17"/>
        </w:rPr>
      </w:pPr>
    </w:p>
    <w:p w14:paraId="15D3B346" w14:textId="77777777" w:rsidR="00162450" w:rsidRPr="00162450" w:rsidRDefault="00162450" w:rsidP="00162450">
      <w:pPr>
        <w:pStyle w:val="Default"/>
        <w:rPr>
          <w:rFonts w:ascii="Lucida Bright" w:eastAsia="Helvetica Neue" w:hAnsi="Lucida Bright" w:cstheme="minorHAnsi"/>
          <w:sz w:val="17"/>
          <w:szCs w:val="17"/>
        </w:rPr>
      </w:pPr>
      <w:r w:rsidRPr="00162450">
        <w:rPr>
          <w:rFonts w:ascii="Lucida Bright" w:hAnsi="Lucida Bright" w:cstheme="minorHAnsi"/>
          <w:sz w:val="17"/>
          <w:szCs w:val="17"/>
        </w:rPr>
        <w:t>The tongue can get our whole life into trouble. It directs the way we will go in life</w:t>
      </w:r>
      <w:proofErr w:type="gramStart"/>
      <w:r w:rsidRPr="00162450">
        <w:rPr>
          <w:rFonts w:ascii="Lucida Bright" w:hAnsi="Lucida Bright" w:cstheme="minorHAnsi"/>
          <w:sz w:val="17"/>
          <w:szCs w:val="17"/>
        </w:rPr>
        <w:t>;</w:t>
      </w:r>
      <w:proofErr w:type="gramEnd"/>
      <w:r w:rsidRPr="00162450">
        <w:rPr>
          <w:rFonts w:ascii="Lucida Bright" w:hAnsi="Lucida Bright" w:cstheme="minorHAnsi"/>
          <w:sz w:val="17"/>
          <w:szCs w:val="17"/>
        </w:rPr>
        <w:t xml:space="preserve"> for either good or evil. That is why we must control it in order to maintain our Christian witness. Just as the bit and rudder can steer the whole horse and ship, so the tongue can steer the whole person.</w:t>
      </w:r>
    </w:p>
    <w:p w14:paraId="7591373A" w14:textId="77777777" w:rsidR="00162450" w:rsidRPr="00162450" w:rsidRDefault="00162450" w:rsidP="00162450">
      <w:pPr>
        <w:pStyle w:val="Default"/>
        <w:rPr>
          <w:rFonts w:ascii="Lucida Bright" w:eastAsia="Helvetica Neue" w:hAnsi="Lucida Bright" w:cstheme="minorHAnsi"/>
          <w:sz w:val="17"/>
          <w:szCs w:val="17"/>
        </w:rPr>
      </w:pPr>
    </w:p>
    <w:p w14:paraId="5F00B21E" w14:textId="77777777" w:rsidR="00162450" w:rsidRPr="00162450" w:rsidRDefault="00162450" w:rsidP="00162450">
      <w:pPr>
        <w:pStyle w:val="Default"/>
        <w:rPr>
          <w:rFonts w:ascii="Lucida Bright" w:eastAsia="Helvetica Neue" w:hAnsi="Lucida Bright" w:cstheme="minorHAnsi"/>
          <w:color w:val="FF2C21"/>
          <w:sz w:val="17"/>
          <w:szCs w:val="17"/>
        </w:rPr>
      </w:pPr>
      <w:r w:rsidRPr="00162450">
        <w:rPr>
          <w:rFonts w:ascii="Lucida Bright" w:hAnsi="Lucida Bright" w:cstheme="minorHAnsi"/>
          <w:color w:val="FF2C21"/>
          <w:sz w:val="17"/>
          <w:szCs w:val="17"/>
        </w:rPr>
        <w:t>How is your speech today? Is your speech the same in church as it is at home or in the workplace?</w:t>
      </w:r>
    </w:p>
    <w:p w14:paraId="38BE0117" w14:textId="77777777" w:rsidR="00162450" w:rsidRPr="00162450" w:rsidRDefault="00162450" w:rsidP="00162450">
      <w:pPr>
        <w:pStyle w:val="Default"/>
        <w:rPr>
          <w:rFonts w:ascii="Lucida Bright" w:hAnsi="Lucida Bright" w:cstheme="minorHAnsi"/>
          <w:color w:val="FF2C21"/>
          <w:sz w:val="17"/>
          <w:szCs w:val="17"/>
        </w:rPr>
      </w:pPr>
      <w:r w:rsidRPr="00162450">
        <w:rPr>
          <w:rFonts w:ascii="Lucida Bright" w:hAnsi="Lucida Bright" w:cstheme="minorHAnsi"/>
          <w:color w:val="FF2C21"/>
          <w:sz w:val="17"/>
          <w:szCs w:val="17"/>
        </w:rPr>
        <w:t>Are you in control of your tongue?</w:t>
      </w:r>
    </w:p>
    <w:p w14:paraId="6C3CA12D" w14:textId="77777777" w:rsidR="00162450" w:rsidRPr="00162450" w:rsidRDefault="00162450" w:rsidP="00162450">
      <w:pPr>
        <w:pStyle w:val="Default"/>
        <w:rPr>
          <w:rFonts w:ascii="Lucida Bright" w:eastAsia="Helvetica Neue" w:hAnsi="Lucida Bright" w:cstheme="minorHAnsi"/>
          <w:color w:val="FF2C21"/>
          <w:sz w:val="17"/>
          <w:szCs w:val="17"/>
        </w:rPr>
      </w:pPr>
    </w:p>
    <w:p w14:paraId="6D0022AC" w14:textId="77777777" w:rsidR="00162450" w:rsidRPr="00162450" w:rsidRDefault="00162450" w:rsidP="00162450">
      <w:pPr>
        <w:pStyle w:val="Default"/>
        <w:rPr>
          <w:rFonts w:ascii="Lucida Bright" w:hAnsi="Lucida Bright" w:cstheme="minorHAnsi"/>
          <w:sz w:val="17"/>
          <w:szCs w:val="17"/>
        </w:rPr>
      </w:pPr>
      <w:r w:rsidRPr="00162450">
        <w:rPr>
          <w:rFonts w:ascii="Lucida Bright" w:hAnsi="Lucida Bright" w:cstheme="minorHAnsi"/>
          <w:sz w:val="17"/>
          <w:szCs w:val="17"/>
        </w:rPr>
        <w:t xml:space="preserve">If we can control our tongue well it can be a huge blessing towards those around us. However like an uncontrolled horse or ship our tongues can have disastrous effects. An uncontrolled ship can endanger the lives on board. The </w:t>
      </w:r>
      <w:proofErr w:type="gramStart"/>
      <w:r w:rsidRPr="00162450">
        <w:rPr>
          <w:rFonts w:ascii="Lucida Bright" w:hAnsi="Lucida Bright" w:cstheme="minorHAnsi"/>
          <w:sz w:val="17"/>
          <w:szCs w:val="17"/>
        </w:rPr>
        <w:t>tongue which is out of control</w:t>
      </w:r>
      <w:proofErr w:type="gramEnd"/>
      <w:r w:rsidRPr="00162450">
        <w:rPr>
          <w:rFonts w:ascii="Lucida Bright" w:hAnsi="Lucida Bright" w:cstheme="minorHAnsi"/>
          <w:sz w:val="17"/>
          <w:szCs w:val="17"/>
        </w:rPr>
        <w:t xml:space="preserve"> can mean that the person is uncontrollable. A person can either control their tongue or be controlled by their tongue.</w:t>
      </w:r>
    </w:p>
    <w:p w14:paraId="393F0CE8" w14:textId="77777777" w:rsidR="00162450" w:rsidRPr="00162450" w:rsidRDefault="00162450" w:rsidP="00162450">
      <w:pPr>
        <w:pStyle w:val="Default"/>
        <w:rPr>
          <w:rFonts w:ascii="Lucida Bright" w:eastAsia="Helvetica Neue" w:hAnsi="Lucida Bright" w:cstheme="minorHAnsi"/>
          <w:sz w:val="17"/>
          <w:szCs w:val="17"/>
        </w:rPr>
      </w:pPr>
    </w:p>
    <w:p w14:paraId="42DEF3D4" w14:textId="77777777" w:rsidR="00162450" w:rsidRPr="00162450" w:rsidRDefault="00162450" w:rsidP="00162450">
      <w:pPr>
        <w:pStyle w:val="Default"/>
        <w:rPr>
          <w:rFonts w:ascii="Lucida Bright" w:eastAsia="Helvetica Neue" w:hAnsi="Lucida Bright" w:cstheme="minorHAnsi"/>
          <w:i/>
          <w:iCs/>
          <w:sz w:val="17"/>
          <w:szCs w:val="17"/>
        </w:rPr>
      </w:pPr>
      <w:r w:rsidRPr="00162450">
        <w:rPr>
          <w:rFonts w:ascii="Lucida Bright" w:hAnsi="Lucida Bright" w:cstheme="minorHAnsi"/>
          <w:sz w:val="17"/>
          <w:szCs w:val="17"/>
        </w:rPr>
        <w:lastRenderedPageBreak/>
        <w:t xml:space="preserve">“Though small and comparatively insignificant, the tongue can effect great change out of all proportion to its size.” </w:t>
      </w:r>
      <w:r w:rsidRPr="00162450">
        <w:rPr>
          <w:rFonts w:ascii="Lucida Bright" w:hAnsi="Lucida Bright" w:cstheme="minorHAnsi"/>
          <w:i/>
          <w:iCs/>
          <w:sz w:val="17"/>
          <w:szCs w:val="17"/>
        </w:rPr>
        <w:t>Constable, Notes on James</w:t>
      </w:r>
    </w:p>
    <w:p w14:paraId="7E3CD3CB" w14:textId="77777777" w:rsidR="00162450" w:rsidRPr="00162450" w:rsidRDefault="00162450" w:rsidP="00162450">
      <w:pPr>
        <w:pStyle w:val="Default"/>
        <w:rPr>
          <w:rFonts w:ascii="Lucida Bright" w:eastAsia="Helvetica Neue" w:hAnsi="Lucida Bright" w:cstheme="minorHAnsi"/>
          <w:sz w:val="17"/>
          <w:szCs w:val="17"/>
        </w:rPr>
      </w:pPr>
    </w:p>
    <w:p w14:paraId="7E961365" w14:textId="77777777" w:rsidR="00162450" w:rsidRPr="00162450" w:rsidRDefault="00162450" w:rsidP="00162450">
      <w:pPr>
        <w:pStyle w:val="Default"/>
        <w:rPr>
          <w:rFonts w:ascii="Lucida Bright" w:eastAsia="Helvetica Neue" w:hAnsi="Lucida Bright" w:cstheme="minorHAnsi"/>
          <w:i/>
          <w:iCs/>
          <w:sz w:val="17"/>
          <w:szCs w:val="17"/>
        </w:rPr>
      </w:pPr>
      <w:r w:rsidRPr="00162450">
        <w:rPr>
          <w:rFonts w:ascii="Lucida Bright" w:hAnsi="Lucida Bright" w:cstheme="minorHAnsi"/>
          <w:sz w:val="17"/>
          <w:szCs w:val="17"/>
        </w:rPr>
        <w:t xml:space="preserve">“When functioning as it was designed, the tongue, like a rudder, enables those who steer wisely to set the course they desire”. </w:t>
      </w:r>
      <w:proofErr w:type="spellStart"/>
      <w:r w:rsidRPr="00162450">
        <w:rPr>
          <w:rFonts w:ascii="Lucida Bright" w:hAnsi="Lucida Bright" w:cstheme="minorHAnsi"/>
          <w:i/>
          <w:iCs/>
          <w:sz w:val="17"/>
          <w:szCs w:val="17"/>
        </w:rPr>
        <w:t>Blomberg</w:t>
      </w:r>
      <w:proofErr w:type="spellEnd"/>
      <w:r w:rsidRPr="00162450">
        <w:rPr>
          <w:rFonts w:ascii="Lucida Bright" w:hAnsi="Lucida Bright" w:cstheme="minorHAnsi"/>
          <w:i/>
          <w:iCs/>
          <w:sz w:val="17"/>
          <w:szCs w:val="17"/>
        </w:rPr>
        <w:t>, James</w:t>
      </w:r>
    </w:p>
    <w:p w14:paraId="5E73053F" w14:textId="77777777" w:rsidR="00162450" w:rsidRPr="00162450" w:rsidRDefault="00162450" w:rsidP="00162450">
      <w:pPr>
        <w:pStyle w:val="Default"/>
        <w:rPr>
          <w:rFonts w:ascii="Lucida Bright" w:eastAsia="Helvetica Neue" w:hAnsi="Lucida Bright" w:cstheme="minorHAnsi"/>
          <w:i/>
          <w:iCs/>
          <w:sz w:val="17"/>
          <w:szCs w:val="17"/>
        </w:rPr>
      </w:pPr>
    </w:p>
    <w:p w14:paraId="7D9D2FF4" w14:textId="77777777" w:rsidR="00162450" w:rsidRPr="00162450" w:rsidRDefault="00162450" w:rsidP="00162450">
      <w:pPr>
        <w:pStyle w:val="Default"/>
        <w:rPr>
          <w:rFonts w:ascii="Lucida Bright" w:eastAsia="Helvetica Neue" w:hAnsi="Lucida Bright" w:cstheme="minorHAnsi"/>
          <w:sz w:val="17"/>
          <w:szCs w:val="17"/>
        </w:rPr>
      </w:pPr>
      <w:proofErr w:type="gramStart"/>
      <w:r w:rsidRPr="00162450">
        <w:rPr>
          <w:rFonts w:ascii="Lucida Bright" w:hAnsi="Lucida Bright" w:cstheme="minorHAnsi"/>
          <w:sz w:val="17"/>
          <w:szCs w:val="17"/>
        </w:rPr>
        <w:t>v5</w:t>
      </w:r>
      <w:proofErr w:type="gramEnd"/>
      <w:r w:rsidRPr="00162450">
        <w:rPr>
          <w:rFonts w:ascii="Lucida Bright" w:hAnsi="Lucida Bright" w:cstheme="minorHAnsi"/>
          <w:sz w:val="17"/>
          <w:szCs w:val="17"/>
        </w:rPr>
        <w:t xml:space="preserve">-6 A spark can cause a tremendous fire with considerable damage just as a careless word can cause untold damage both to the person saying the word and the one who receives it. This damage can cause bitterness and </w:t>
      </w:r>
      <w:proofErr w:type="spellStart"/>
      <w:proofErr w:type="gramStart"/>
      <w:r w:rsidRPr="00162450">
        <w:rPr>
          <w:rFonts w:ascii="Lucida Bright" w:hAnsi="Lucida Bright" w:cstheme="minorHAnsi"/>
          <w:sz w:val="17"/>
          <w:szCs w:val="17"/>
        </w:rPr>
        <w:t>unforgiveness</w:t>
      </w:r>
      <w:proofErr w:type="spellEnd"/>
      <w:r w:rsidRPr="00162450">
        <w:rPr>
          <w:rFonts w:ascii="Lucida Bright" w:hAnsi="Lucida Bright" w:cstheme="minorHAnsi"/>
          <w:sz w:val="17"/>
          <w:szCs w:val="17"/>
        </w:rPr>
        <w:t xml:space="preserve"> which</w:t>
      </w:r>
      <w:proofErr w:type="gramEnd"/>
      <w:r w:rsidRPr="00162450">
        <w:rPr>
          <w:rFonts w:ascii="Lucida Bright" w:hAnsi="Lucida Bright" w:cstheme="minorHAnsi"/>
          <w:sz w:val="17"/>
          <w:szCs w:val="17"/>
        </w:rPr>
        <w:t xml:space="preserve"> can last for years. </w:t>
      </w:r>
    </w:p>
    <w:p w14:paraId="12459D54" w14:textId="77777777" w:rsidR="00162450" w:rsidRPr="00162450" w:rsidRDefault="00162450" w:rsidP="00162450">
      <w:pPr>
        <w:pStyle w:val="Default"/>
        <w:rPr>
          <w:rFonts w:ascii="Lucida Bright" w:eastAsia="Helvetica Neue" w:hAnsi="Lucida Bright" w:cstheme="minorHAnsi"/>
          <w:sz w:val="17"/>
          <w:szCs w:val="17"/>
        </w:rPr>
      </w:pPr>
    </w:p>
    <w:p w14:paraId="13B15265" w14:textId="77777777" w:rsidR="00162450" w:rsidRPr="00162450" w:rsidRDefault="00162450" w:rsidP="00162450">
      <w:pPr>
        <w:pStyle w:val="Default"/>
        <w:rPr>
          <w:rFonts w:ascii="Lucida Bright" w:hAnsi="Lucida Bright" w:cstheme="minorHAnsi"/>
          <w:i/>
          <w:iCs/>
          <w:sz w:val="17"/>
          <w:szCs w:val="17"/>
        </w:rPr>
      </w:pPr>
      <w:r w:rsidRPr="00162450">
        <w:rPr>
          <w:rFonts w:ascii="Lucida Bright" w:hAnsi="Lucida Bright" w:cstheme="minorHAnsi"/>
          <w:sz w:val="17"/>
          <w:szCs w:val="17"/>
        </w:rPr>
        <w:t xml:space="preserve">“One careless statement can ruin careers and destroy lives”. </w:t>
      </w:r>
      <w:proofErr w:type="spellStart"/>
      <w:r w:rsidRPr="00162450">
        <w:rPr>
          <w:rFonts w:ascii="Lucida Bright" w:hAnsi="Lucida Bright" w:cstheme="minorHAnsi"/>
          <w:i/>
          <w:iCs/>
          <w:sz w:val="17"/>
          <w:szCs w:val="17"/>
        </w:rPr>
        <w:t>Blomberg</w:t>
      </w:r>
      <w:proofErr w:type="spellEnd"/>
      <w:r w:rsidRPr="00162450">
        <w:rPr>
          <w:rFonts w:ascii="Lucida Bright" w:hAnsi="Lucida Bright" w:cstheme="minorHAnsi"/>
          <w:i/>
          <w:iCs/>
          <w:sz w:val="17"/>
          <w:szCs w:val="17"/>
        </w:rPr>
        <w:t>, James</w:t>
      </w:r>
    </w:p>
    <w:p w14:paraId="14B2ACFC" w14:textId="77777777" w:rsidR="00162450" w:rsidRPr="00162450" w:rsidRDefault="00162450" w:rsidP="00162450">
      <w:pPr>
        <w:pStyle w:val="Default"/>
        <w:rPr>
          <w:rFonts w:ascii="Lucida Bright" w:hAnsi="Lucida Bright" w:cstheme="minorHAnsi"/>
          <w:i/>
          <w:iCs/>
          <w:sz w:val="17"/>
          <w:szCs w:val="17"/>
        </w:rPr>
      </w:pPr>
    </w:p>
    <w:p w14:paraId="25A2ED2E" w14:textId="77777777" w:rsidR="00162450" w:rsidRPr="00162450" w:rsidRDefault="00162450" w:rsidP="00162450">
      <w:pPr>
        <w:pStyle w:val="Default"/>
        <w:rPr>
          <w:rFonts w:ascii="Lucida Bright" w:hAnsi="Lucida Bright" w:cstheme="minorHAnsi"/>
          <w:iCs/>
          <w:sz w:val="17"/>
          <w:szCs w:val="17"/>
        </w:rPr>
      </w:pPr>
      <w:r w:rsidRPr="00162450">
        <w:rPr>
          <w:rFonts w:ascii="Lucida Bright" w:hAnsi="Lucida Bright" w:cstheme="minorHAnsi"/>
          <w:iCs/>
          <w:sz w:val="17"/>
          <w:szCs w:val="17"/>
        </w:rPr>
        <w:t xml:space="preserve">“The rotten fruit of a tongue include, gossiping, belittling, cursing, bragging, manipulating, false teaching, exaggerating, complaining, flattering and lying.” </w:t>
      </w:r>
      <w:r w:rsidRPr="00162450">
        <w:rPr>
          <w:rFonts w:ascii="Lucida Bright" w:hAnsi="Lucida Bright" w:cstheme="minorHAnsi"/>
          <w:i/>
          <w:iCs/>
          <w:sz w:val="17"/>
          <w:szCs w:val="17"/>
        </w:rPr>
        <w:t xml:space="preserve">Barton, </w:t>
      </w:r>
      <w:proofErr w:type="spellStart"/>
      <w:r w:rsidRPr="00162450">
        <w:rPr>
          <w:rFonts w:ascii="Lucida Bright" w:hAnsi="Lucida Bright" w:cstheme="minorHAnsi"/>
          <w:i/>
          <w:iCs/>
          <w:sz w:val="17"/>
          <w:szCs w:val="17"/>
        </w:rPr>
        <w:t>Veerman</w:t>
      </w:r>
      <w:proofErr w:type="spellEnd"/>
      <w:r w:rsidRPr="00162450">
        <w:rPr>
          <w:rFonts w:ascii="Lucida Bright" w:hAnsi="Lucida Bright" w:cstheme="minorHAnsi"/>
          <w:i/>
          <w:iCs/>
          <w:sz w:val="17"/>
          <w:szCs w:val="17"/>
        </w:rPr>
        <w:t xml:space="preserve"> and Wilson, James.</w:t>
      </w:r>
    </w:p>
    <w:p w14:paraId="7671C8F0" w14:textId="77777777" w:rsidR="00162450" w:rsidRPr="00162450" w:rsidRDefault="00162450" w:rsidP="00162450">
      <w:pPr>
        <w:pStyle w:val="Default"/>
        <w:rPr>
          <w:rFonts w:ascii="Lucida Bright" w:hAnsi="Lucida Bright" w:cstheme="minorHAnsi"/>
          <w:iCs/>
          <w:sz w:val="17"/>
          <w:szCs w:val="17"/>
        </w:rPr>
      </w:pPr>
    </w:p>
    <w:p w14:paraId="0636871E" w14:textId="77777777" w:rsidR="00162450" w:rsidRPr="00162450" w:rsidRDefault="00162450" w:rsidP="00162450">
      <w:pPr>
        <w:pStyle w:val="Default"/>
        <w:rPr>
          <w:rFonts w:ascii="Lucida Bright" w:eastAsia="Helvetica Neue" w:hAnsi="Lucida Bright" w:cstheme="minorHAnsi"/>
          <w:iCs/>
          <w:sz w:val="17"/>
          <w:szCs w:val="17"/>
        </w:rPr>
      </w:pPr>
      <w:r w:rsidRPr="00162450">
        <w:rPr>
          <w:rFonts w:ascii="Lucida Bright" w:hAnsi="Lucida Bright" w:cstheme="minorHAnsi"/>
          <w:iCs/>
          <w:sz w:val="17"/>
          <w:szCs w:val="17"/>
        </w:rPr>
        <w:t>It is interesting to note that an uncontrollable horse, an out of control ship, a rampaging fire, a wild animal and the tongue all have the capacity to destroy. The tongue especially can destroy human life.</w:t>
      </w:r>
    </w:p>
    <w:p w14:paraId="74EA3AF9" w14:textId="77777777" w:rsidR="00162450" w:rsidRPr="00162450" w:rsidRDefault="00162450" w:rsidP="00162450">
      <w:pPr>
        <w:pStyle w:val="Default"/>
        <w:rPr>
          <w:rFonts w:ascii="Lucida Bright" w:eastAsia="Helvetica Neue" w:hAnsi="Lucida Bright" w:cstheme="minorHAnsi"/>
          <w:sz w:val="17"/>
          <w:szCs w:val="17"/>
        </w:rPr>
      </w:pPr>
    </w:p>
    <w:p w14:paraId="58E561AF" w14:textId="77777777" w:rsidR="00162450" w:rsidRPr="00162450" w:rsidRDefault="00162450" w:rsidP="00162450">
      <w:pPr>
        <w:pStyle w:val="Default"/>
        <w:rPr>
          <w:rFonts w:ascii="Lucida Bright" w:eastAsia="Helvetica Neue" w:hAnsi="Lucida Bright" w:cstheme="minorHAnsi"/>
          <w:color w:val="FF2C21"/>
          <w:sz w:val="17"/>
          <w:szCs w:val="17"/>
        </w:rPr>
      </w:pPr>
      <w:r w:rsidRPr="00162450">
        <w:rPr>
          <w:rFonts w:ascii="Lucida Bright" w:hAnsi="Lucida Bright" w:cstheme="minorHAnsi"/>
          <w:color w:val="FF2C21"/>
          <w:sz w:val="17"/>
          <w:szCs w:val="17"/>
        </w:rPr>
        <w:t>Are you known to be a gossip?</w:t>
      </w:r>
    </w:p>
    <w:p w14:paraId="72E160E5" w14:textId="77777777" w:rsidR="00162450" w:rsidRPr="00162450" w:rsidRDefault="00162450" w:rsidP="00162450">
      <w:pPr>
        <w:pStyle w:val="Default"/>
        <w:rPr>
          <w:rFonts w:ascii="Lucida Bright" w:hAnsi="Lucida Bright" w:cstheme="minorHAnsi"/>
          <w:color w:val="FF2C21"/>
          <w:sz w:val="17"/>
          <w:szCs w:val="17"/>
        </w:rPr>
      </w:pPr>
      <w:r w:rsidRPr="00162450">
        <w:rPr>
          <w:rFonts w:ascii="Lucida Bright" w:hAnsi="Lucida Bright" w:cstheme="minorHAnsi"/>
          <w:color w:val="FF2C21"/>
          <w:sz w:val="17"/>
          <w:szCs w:val="17"/>
        </w:rPr>
        <w:t>How does your tongue reflect your savior Jesus Christ?</w:t>
      </w:r>
    </w:p>
    <w:p w14:paraId="4B4F27BA" w14:textId="77777777" w:rsidR="00162450" w:rsidRPr="00162450" w:rsidRDefault="00162450" w:rsidP="00162450">
      <w:pPr>
        <w:pStyle w:val="Default"/>
        <w:rPr>
          <w:rFonts w:ascii="Lucida Bright" w:eastAsia="Helvetica Neue" w:hAnsi="Lucida Bright" w:cstheme="minorHAnsi"/>
          <w:color w:val="FF2C21"/>
          <w:sz w:val="17"/>
          <w:szCs w:val="17"/>
        </w:rPr>
      </w:pPr>
    </w:p>
    <w:p w14:paraId="36B3F232" w14:textId="77777777" w:rsidR="00162450" w:rsidRPr="00162450" w:rsidRDefault="00162450" w:rsidP="00162450">
      <w:pPr>
        <w:pStyle w:val="Default"/>
        <w:rPr>
          <w:rFonts w:ascii="Lucida Bright" w:hAnsi="Lucida Bright" w:cstheme="minorHAnsi"/>
          <w:color w:val="auto"/>
          <w:sz w:val="17"/>
          <w:szCs w:val="17"/>
        </w:rPr>
      </w:pPr>
      <w:r w:rsidRPr="00162450">
        <w:rPr>
          <w:rFonts w:ascii="Lucida Bright" w:hAnsi="Lucida Bright" w:cstheme="minorHAnsi"/>
          <w:color w:val="auto"/>
          <w:sz w:val="17"/>
          <w:szCs w:val="17"/>
        </w:rPr>
        <w:t>V7-8 James is saying that man can tame wild beasts but he cannot control the tongue. “It is a restless evil, full of deadly poison”. (Romans 3:13,14, Psalm 140:3).</w:t>
      </w:r>
    </w:p>
    <w:p w14:paraId="305F4A06" w14:textId="77777777" w:rsidR="00162450" w:rsidRPr="00162450" w:rsidRDefault="00162450" w:rsidP="00162450">
      <w:pPr>
        <w:pStyle w:val="Default"/>
        <w:rPr>
          <w:rFonts w:ascii="Lucida Bright" w:hAnsi="Lucida Bright" w:cstheme="minorHAnsi"/>
          <w:color w:val="auto"/>
          <w:sz w:val="17"/>
          <w:szCs w:val="17"/>
        </w:rPr>
      </w:pPr>
    </w:p>
    <w:p w14:paraId="52A78432" w14:textId="77777777" w:rsidR="00162450" w:rsidRPr="00162450" w:rsidRDefault="00162450" w:rsidP="00162450">
      <w:pPr>
        <w:pStyle w:val="Default"/>
        <w:rPr>
          <w:rFonts w:ascii="Lucida Bright" w:hAnsi="Lucida Bright" w:cstheme="minorHAnsi"/>
          <w:color w:val="auto"/>
          <w:sz w:val="17"/>
          <w:szCs w:val="17"/>
        </w:rPr>
      </w:pPr>
      <w:r w:rsidRPr="00162450">
        <w:rPr>
          <w:rFonts w:ascii="Lucida Bright" w:hAnsi="Lucida Bright" w:cstheme="minorHAnsi"/>
          <w:color w:val="auto"/>
          <w:sz w:val="17"/>
          <w:szCs w:val="17"/>
        </w:rPr>
        <w:t xml:space="preserve">“So the tongue can poison minds and assassinate characters. We all know how easy it is to gossip about others. How often have we have engaged in mud-slinging in order to get even for supposed wrongs? And often for no reason at all we have belittled others, criticized them, and downgraded them. Who can measure the harm done, the tears that have flowed, the broken hearts, and the ruined reputations? And who can measure the misery it has brought to our own lives and to our families? The inward bitterness that has been aroused, the shame of having to apologize, the bad effects on our health… The price we have to pay for the undisciplined use of our tongue is enormous”. </w:t>
      </w:r>
      <w:proofErr w:type="gramStart"/>
      <w:r w:rsidRPr="00162450">
        <w:rPr>
          <w:rFonts w:ascii="Lucida Bright" w:hAnsi="Lucida Bright" w:cstheme="minorHAnsi"/>
          <w:i/>
          <w:color w:val="auto"/>
          <w:sz w:val="17"/>
          <w:szCs w:val="17"/>
        </w:rPr>
        <w:t>Macdonald, Believers Bible Commentary</w:t>
      </w:r>
      <w:r w:rsidRPr="00162450">
        <w:rPr>
          <w:rFonts w:ascii="Lucida Bright" w:hAnsi="Lucida Bright" w:cstheme="minorHAnsi"/>
          <w:color w:val="auto"/>
          <w:sz w:val="17"/>
          <w:szCs w:val="17"/>
        </w:rPr>
        <w:t>.</w:t>
      </w:r>
      <w:proofErr w:type="gramEnd"/>
    </w:p>
    <w:p w14:paraId="7F875EF5" w14:textId="77777777" w:rsidR="00162450" w:rsidRPr="00162450" w:rsidRDefault="00162450" w:rsidP="00162450">
      <w:pPr>
        <w:pStyle w:val="Default"/>
        <w:rPr>
          <w:rFonts w:ascii="Lucida Bright" w:hAnsi="Lucida Bright" w:cstheme="minorHAnsi"/>
          <w:color w:val="auto"/>
          <w:sz w:val="17"/>
          <w:szCs w:val="17"/>
        </w:rPr>
      </w:pPr>
    </w:p>
    <w:p w14:paraId="0752D352" w14:textId="77777777" w:rsidR="00162450" w:rsidRPr="00162450" w:rsidRDefault="00162450" w:rsidP="00162450">
      <w:pPr>
        <w:pStyle w:val="Default"/>
        <w:rPr>
          <w:rFonts w:ascii="Lucida Bright" w:eastAsia="Helvetica Neue" w:hAnsi="Lucida Bright" w:cstheme="minorHAnsi"/>
          <w:color w:val="FF2C21"/>
          <w:sz w:val="17"/>
          <w:szCs w:val="17"/>
        </w:rPr>
      </w:pPr>
      <w:r w:rsidRPr="00162450">
        <w:rPr>
          <w:rFonts w:ascii="Lucida Bright" w:hAnsi="Lucida Bright" w:cstheme="minorHAnsi"/>
          <w:color w:val="FF2C21"/>
          <w:sz w:val="17"/>
          <w:szCs w:val="17"/>
        </w:rPr>
        <w:t>Is there anything that you have said to someone that you need to confess and repent of?</w:t>
      </w:r>
    </w:p>
    <w:p w14:paraId="413904C3" w14:textId="69680B07" w:rsidR="00162450" w:rsidRPr="00162450" w:rsidRDefault="00162450" w:rsidP="00162450">
      <w:pPr>
        <w:pStyle w:val="Default"/>
        <w:rPr>
          <w:rFonts w:ascii="Lucida Bright" w:hAnsi="Lucida Bright" w:cstheme="minorHAnsi"/>
          <w:color w:val="FF2C21"/>
          <w:sz w:val="17"/>
          <w:szCs w:val="17"/>
        </w:rPr>
      </w:pPr>
      <w:r w:rsidRPr="00162450">
        <w:rPr>
          <w:rFonts w:ascii="Lucida Bright" w:hAnsi="Lucida Bright" w:cstheme="minorHAnsi"/>
          <w:color w:val="FF2C21"/>
          <w:sz w:val="17"/>
          <w:szCs w:val="17"/>
        </w:rPr>
        <w:t xml:space="preserve">Is there something that has been said to </w:t>
      </w:r>
      <w:proofErr w:type="gramStart"/>
      <w:r w:rsidRPr="00162450">
        <w:rPr>
          <w:rFonts w:ascii="Lucida Bright" w:hAnsi="Lucida Bright" w:cstheme="minorHAnsi"/>
          <w:color w:val="FF2C21"/>
          <w:sz w:val="17"/>
          <w:szCs w:val="17"/>
        </w:rPr>
        <w:t>you which</w:t>
      </w:r>
      <w:proofErr w:type="gramEnd"/>
      <w:r w:rsidRPr="00162450">
        <w:rPr>
          <w:rFonts w:ascii="Lucida Bright" w:hAnsi="Lucida Bright" w:cstheme="minorHAnsi"/>
          <w:color w:val="FF2C21"/>
          <w:sz w:val="17"/>
          <w:szCs w:val="17"/>
        </w:rPr>
        <w:t xml:space="preserve"> you need to forgive a person for?</w:t>
      </w:r>
      <w:bookmarkStart w:id="0" w:name="_GoBack"/>
      <w:bookmarkEnd w:id="0"/>
    </w:p>
    <w:p w14:paraId="43787D8A" w14:textId="77777777" w:rsidR="00162450" w:rsidRPr="00162450" w:rsidRDefault="00162450" w:rsidP="00162450">
      <w:pPr>
        <w:pStyle w:val="Default"/>
        <w:rPr>
          <w:rFonts w:ascii="Lucida Bright" w:hAnsi="Lucida Bright" w:cstheme="minorHAnsi"/>
          <w:color w:val="FF2C21"/>
          <w:sz w:val="17"/>
          <w:szCs w:val="17"/>
        </w:rPr>
      </w:pPr>
    </w:p>
    <w:p w14:paraId="0074E2AA" w14:textId="77777777" w:rsidR="00162450" w:rsidRPr="00162450" w:rsidRDefault="00162450" w:rsidP="00162450">
      <w:pPr>
        <w:pStyle w:val="Default"/>
        <w:rPr>
          <w:rFonts w:ascii="Lucida Bright" w:hAnsi="Lucida Bright" w:cstheme="minorHAnsi"/>
          <w:color w:val="auto"/>
          <w:sz w:val="17"/>
          <w:szCs w:val="17"/>
        </w:rPr>
      </w:pPr>
      <w:r w:rsidRPr="00162450">
        <w:rPr>
          <w:rFonts w:ascii="Lucida Bright" w:hAnsi="Lucida Bright" w:cstheme="minorHAnsi"/>
          <w:color w:val="auto"/>
          <w:sz w:val="17"/>
          <w:szCs w:val="17"/>
        </w:rPr>
        <w:t>Animals rest but the tongue never rests; it is relentless in causing evil. We must guard our tongues and our speech. We must pray for God’s help with this area of our lives.</w:t>
      </w:r>
    </w:p>
    <w:p w14:paraId="1F284AD5" w14:textId="77777777" w:rsidR="00162450" w:rsidRPr="00162450" w:rsidRDefault="00162450" w:rsidP="00162450">
      <w:pPr>
        <w:pStyle w:val="Default"/>
        <w:rPr>
          <w:rFonts w:ascii="Lucida Bright" w:hAnsi="Lucida Bright" w:cstheme="minorHAnsi"/>
          <w:color w:val="auto"/>
          <w:sz w:val="17"/>
          <w:szCs w:val="17"/>
        </w:rPr>
      </w:pPr>
    </w:p>
    <w:p w14:paraId="67CB9443" w14:textId="77777777" w:rsidR="00162450" w:rsidRPr="00162450" w:rsidRDefault="00162450" w:rsidP="00162450">
      <w:pPr>
        <w:pStyle w:val="Default"/>
        <w:rPr>
          <w:rFonts w:ascii="Lucida Bright" w:hAnsi="Lucida Bright" w:cstheme="minorHAnsi"/>
          <w:i/>
          <w:color w:val="auto"/>
          <w:sz w:val="17"/>
          <w:szCs w:val="17"/>
        </w:rPr>
      </w:pPr>
      <w:r w:rsidRPr="00162450">
        <w:rPr>
          <w:rFonts w:ascii="Lucida Bright" w:hAnsi="Lucida Bright" w:cstheme="minorHAnsi"/>
          <w:color w:val="auto"/>
          <w:sz w:val="17"/>
          <w:szCs w:val="17"/>
        </w:rPr>
        <w:t xml:space="preserve">“Evil speech destroys because it comes from </w:t>
      </w:r>
      <w:proofErr w:type="spellStart"/>
      <w:proofErr w:type="gramStart"/>
      <w:r w:rsidRPr="00162450">
        <w:rPr>
          <w:rFonts w:ascii="Lucida Bright" w:hAnsi="Lucida Bright" w:cstheme="minorHAnsi"/>
          <w:color w:val="auto"/>
          <w:sz w:val="17"/>
          <w:szCs w:val="17"/>
        </w:rPr>
        <w:t>satan</w:t>
      </w:r>
      <w:proofErr w:type="spellEnd"/>
      <w:proofErr w:type="gramEnd"/>
      <w:r w:rsidRPr="00162450">
        <w:rPr>
          <w:rFonts w:ascii="Lucida Bright" w:hAnsi="Lucida Bright" w:cstheme="minorHAnsi"/>
          <w:color w:val="auto"/>
          <w:sz w:val="17"/>
          <w:szCs w:val="17"/>
        </w:rPr>
        <w:t xml:space="preserve"> himself” </w:t>
      </w:r>
      <w:r w:rsidRPr="00162450">
        <w:rPr>
          <w:rFonts w:ascii="Lucida Bright" w:hAnsi="Lucida Bright" w:cstheme="minorHAnsi"/>
          <w:i/>
          <w:color w:val="auto"/>
          <w:sz w:val="17"/>
          <w:szCs w:val="17"/>
        </w:rPr>
        <w:t xml:space="preserve">ESV Study Bible. </w:t>
      </w:r>
    </w:p>
    <w:p w14:paraId="0803AD3E" w14:textId="77777777" w:rsidR="00162450" w:rsidRPr="00162450" w:rsidRDefault="00162450" w:rsidP="00162450">
      <w:pPr>
        <w:pStyle w:val="Default"/>
        <w:rPr>
          <w:rFonts w:ascii="Lucida Bright" w:hAnsi="Lucida Bright" w:cstheme="minorHAnsi"/>
          <w:i/>
          <w:color w:val="auto"/>
          <w:sz w:val="17"/>
          <w:szCs w:val="17"/>
        </w:rPr>
      </w:pPr>
    </w:p>
    <w:p w14:paraId="1019C5B2" w14:textId="77777777" w:rsidR="00162450" w:rsidRPr="00162450" w:rsidRDefault="00162450" w:rsidP="00162450">
      <w:pPr>
        <w:pStyle w:val="Default"/>
        <w:rPr>
          <w:rFonts w:ascii="Lucida Bright" w:hAnsi="Lucida Bright" w:cstheme="minorHAnsi"/>
          <w:color w:val="FF0000"/>
          <w:sz w:val="17"/>
          <w:szCs w:val="17"/>
        </w:rPr>
      </w:pPr>
      <w:r w:rsidRPr="00162450">
        <w:rPr>
          <w:rFonts w:ascii="Lucida Bright" w:hAnsi="Lucida Bright" w:cstheme="minorHAnsi"/>
          <w:color w:val="FF0000"/>
          <w:sz w:val="17"/>
          <w:szCs w:val="17"/>
        </w:rPr>
        <w:t>What are you doing to tame your tongue?</w:t>
      </w:r>
    </w:p>
    <w:p w14:paraId="47C1EA8C" w14:textId="77777777" w:rsidR="00162450" w:rsidRPr="00162450" w:rsidRDefault="00162450" w:rsidP="00162450">
      <w:pPr>
        <w:pStyle w:val="Default"/>
        <w:rPr>
          <w:rFonts w:ascii="Lucida Bright" w:hAnsi="Lucida Bright" w:cstheme="minorHAnsi"/>
          <w:color w:val="FF0000"/>
          <w:sz w:val="17"/>
          <w:szCs w:val="17"/>
        </w:rPr>
      </w:pPr>
      <w:r w:rsidRPr="00162450">
        <w:rPr>
          <w:rFonts w:ascii="Lucida Bright" w:hAnsi="Lucida Bright" w:cstheme="minorHAnsi"/>
          <w:color w:val="FF0000"/>
          <w:sz w:val="17"/>
          <w:szCs w:val="17"/>
        </w:rPr>
        <w:t>Are you praying daily for help in this area?</w:t>
      </w:r>
    </w:p>
    <w:p w14:paraId="754FCF21" w14:textId="77777777" w:rsidR="00162450" w:rsidRPr="00162450" w:rsidRDefault="00162450" w:rsidP="00162450">
      <w:pPr>
        <w:pStyle w:val="Default"/>
        <w:rPr>
          <w:rFonts w:ascii="Lucida Bright" w:hAnsi="Lucida Bright" w:cstheme="minorHAnsi"/>
          <w:color w:val="4BACC6" w:themeColor="accent5"/>
          <w:sz w:val="17"/>
          <w:szCs w:val="17"/>
        </w:rPr>
      </w:pPr>
    </w:p>
    <w:p w14:paraId="11CA0FC4" w14:textId="77777777" w:rsidR="00162450" w:rsidRPr="00162450" w:rsidRDefault="00162450" w:rsidP="00162450">
      <w:pPr>
        <w:pStyle w:val="Default"/>
        <w:rPr>
          <w:rFonts w:ascii="Lucida Bright" w:hAnsi="Lucida Bright" w:cstheme="minorHAnsi"/>
          <w:color w:val="auto"/>
          <w:sz w:val="17"/>
          <w:szCs w:val="17"/>
        </w:rPr>
      </w:pPr>
      <w:r w:rsidRPr="00162450">
        <w:rPr>
          <w:rFonts w:ascii="Lucida Bright" w:hAnsi="Lucida Bright" w:cstheme="minorHAnsi"/>
          <w:color w:val="auto"/>
          <w:sz w:val="17"/>
          <w:szCs w:val="17"/>
        </w:rPr>
        <w:t>V9-10 The tongue is inconsistent; we praise God but also curse men as well. James is talking to Christians here and we can all be guilty of this. Christians are not exempt from the misuse of their tongue. When we curse men we are insulting God because man is made in God’s image i.e. God created man (Gen 1:26).</w:t>
      </w:r>
    </w:p>
    <w:p w14:paraId="0FCB7F8A" w14:textId="77777777" w:rsidR="00162450" w:rsidRPr="00162450" w:rsidRDefault="00162450" w:rsidP="00162450">
      <w:pPr>
        <w:pStyle w:val="Default"/>
        <w:rPr>
          <w:rFonts w:ascii="Lucida Bright" w:hAnsi="Lucida Bright" w:cstheme="minorHAnsi"/>
          <w:color w:val="auto"/>
          <w:sz w:val="17"/>
          <w:szCs w:val="17"/>
        </w:rPr>
      </w:pPr>
    </w:p>
    <w:p w14:paraId="0CE8807E" w14:textId="77777777" w:rsidR="00162450" w:rsidRPr="00162450" w:rsidRDefault="00162450" w:rsidP="00162450">
      <w:pPr>
        <w:pStyle w:val="Default"/>
        <w:rPr>
          <w:rFonts w:ascii="Lucida Bright" w:hAnsi="Lucida Bright" w:cstheme="minorHAnsi"/>
          <w:color w:val="auto"/>
          <w:sz w:val="17"/>
          <w:szCs w:val="17"/>
        </w:rPr>
      </w:pPr>
      <w:r w:rsidRPr="00162450">
        <w:rPr>
          <w:rFonts w:ascii="Lucida Bright" w:hAnsi="Lucida Bright" w:cstheme="minorHAnsi"/>
          <w:color w:val="auto"/>
          <w:sz w:val="17"/>
          <w:szCs w:val="17"/>
        </w:rPr>
        <w:t>This is a true statement: if you are gossiping or slandering people you are going to struggle in praising God. You need to confess and repent of this so you can enjoy worship to the full measure that God would have you enjoy worship with Him.</w:t>
      </w:r>
    </w:p>
    <w:p w14:paraId="4E960D75" w14:textId="77777777" w:rsidR="00162450" w:rsidRPr="00162450" w:rsidRDefault="00162450" w:rsidP="00162450">
      <w:pPr>
        <w:pStyle w:val="Default"/>
        <w:rPr>
          <w:rFonts w:ascii="Lucida Bright" w:hAnsi="Lucida Bright" w:cstheme="minorHAnsi"/>
          <w:color w:val="auto"/>
          <w:sz w:val="17"/>
          <w:szCs w:val="17"/>
        </w:rPr>
      </w:pPr>
    </w:p>
    <w:p w14:paraId="6D8F175F" w14:textId="77777777" w:rsidR="00162450" w:rsidRPr="00162450" w:rsidRDefault="00162450" w:rsidP="00162450">
      <w:pPr>
        <w:pStyle w:val="Default"/>
        <w:rPr>
          <w:rFonts w:ascii="Lucida Bright" w:hAnsi="Lucida Bright" w:cstheme="minorHAnsi"/>
          <w:color w:val="auto"/>
          <w:sz w:val="17"/>
          <w:szCs w:val="17"/>
        </w:rPr>
      </w:pPr>
      <w:r w:rsidRPr="00162450">
        <w:rPr>
          <w:rFonts w:ascii="Lucida Bright" w:hAnsi="Lucida Bright" w:cstheme="minorHAnsi"/>
          <w:color w:val="auto"/>
          <w:sz w:val="17"/>
          <w:szCs w:val="17"/>
        </w:rPr>
        <w:t>James is rebuking them “My brothers, this should not be”. We need to put a stop to this inconsistency and hypocrisy in our own lives. This is not appropriate behavior for Christians and it is damaging to your witness amongst unbelievers. It is not God honoring (Luke 6:28, Romans 12:14).</w:t>
      </w:r>
    </w:p>
    <w:p w14:paraId="2580777F" w14:textId="77777777" w:rsidR="00162450" w:rsidRPr="00162450" w:rsidRDefault="00162450" w:rsidP="00162450">
      <w:pPr>
        <w:pStyle w:val="Default"/>
        <w:rPr>
          <w:rFonts w:ascii="Lucida Bright" w:hAnsi="Lucida Bright" w:cstheme="minorHAnsi"/>
          <w:color w:val="auto"/>
          <w:sz w:val="17"/>
          <w:szCs w:val="17"/>
        </w:rPr>
      </w:pPr>
    </w:p>
    <w:p w14:paraId="4C7510D6" w14:textId="77777777" w:rsidR="00162450" w:rsidRPr="00162450" w:rsidRDefault="00162450" w:rsidP="00162450">
      <w:pPr>
        <w:pStyle w:val="Default"/>
        <w:rPr>
          <w:rFonts w:ascii="Lucida Bright" w:hAnsi="Lucida Bright"/>
          <w:sz w:val="17"/>
          <w:szCs w:val="17"/>
        </w:rPr>
      </w:pPr>
      <w:r w:rsidRPr="00162450">
        <w:rPr>
          <w:rFonts w:ascii="Lucida Bright" w:hAnsi="Lucida Bright" w:cstheme="majorHAnsi"/>
          <w:color w:val="auto"/>
          <w:sz w:val="17"/>
          <w:szCs w:val="17"/>
        </w:rPr>
        <w:t>“</w:t>
      </w:r>
      <w:r w:rsidRPr="00162450">
        <w:rPr>
          <w:rStyle w:val="text"/>
          <w:rFonts w:ascii="Lucida Bright" w:hAnsi="Lucida Bright" w:cstheme="majorHAnsi"/>
          <w:sz w:val="17"/>
          <w:szCs w:val="17"/>
          <w:shd w:val="clear" w:color="auto" w:fill="FFFFFF"/>
        </w:rPr>
        <w:t>To fear the</w:t>
      </w:r>
      <w:r w:rsidRPr="00162450">
        <w:rPr>
          <w:rStyle w:val="apple-converted-space"/>
          <w:rFonts w:ascii="Lucida Bright" w:hAnsi="Lucida Bright" w:cstheme="majorHAnsi"/>
          <w:sz w:val="17"/>
          <w:szCs w:val="17"/>
          <w:shd w:val="clear" w:color="auto" w:fill="FFFFFF"/>
        </w:rPr>
        <w:t> </w:t>
      </w:r>
      <w:r w:rsidRPr="00162450">
        <w:rPr>
          <w:rStyle w:val="small-caps"/>
          <w:rFonts w:ascii="Lucida Bright" w:hAnsi="Lucida Bright" w:cstheme="majorHAnsi"/>
          <w:smallCaps/>
          <w:sz w:val="17"/>
          <w:szCs w:val="17"/>
          <w:shd w:val="clear" w:color="auto" w:fill="FFFFFF"/>
        </w:rPr>
        <w:t>Lord</w:t>
      </w:r>
      <w:r w:rsidRPr="00162450">
        <w:rPr>
          <w:rStyle w:val="apple-converted-space"/>
          <w:rFonts w:ascii="Lucida Bright" w:hAnsi="Lucida Bright" w:cstheme="majorHAnsi"/>
          <w:sz w:val="17"/>
          <w:szCs w:val="17"/>
          <w:shd w:val="clear" w:color="auto" w:fill="FFFFFF"/>
        </w:rPr>
        <w:t> </w:t>
      </w:r>
      <w:r w:rsidRPr="00162450">
        <w:rPr>
          <w:rStyle w:val="text"/>
          <w:rFonts w:ascii="Lucida Bright" w:hAnsi="Lucida Bright" w:cstheme="majorHAnsi"/>
          <w:sz w:val="17"/>
          <w:szCs w:val="17"/>
          <w:shd w:val="clear" w:color="auto" w:fill="FFFFFF"/>
        </w:rPr>
        <w:t>is to hate evil;</w:t>
      </w:r>
      <w:r w:rsidRPr="00162450">
        <w:rPr>
          <w:rFonts w:ascii="Lucida Bright" w:hAnsi="Lucida Bright" w:cstheme="majorHAnsi"/>
          <w:sz w:val="17"/>
          <w:szCs w:val="17"/>
        </w:rPr>
        <w:t xml:space="preserve"> </w:t>
      </w:r>
      <w:r w:rsidRPr="00162450">
        <w:rPr>
          <w:rStyle w:val="text"/>
          <w:rFonts w:ascii="Lucida Bright" w:hAnsi="Lucida Bright" w:cstheme="majorHAnsi"/>
          <w:sz w:val="17"/>
          <w:szCs w:val="17"/>
          <w:shd w:val="clear" w:color="auto" w:fill="FFFFFF"/>
        </w:rPr>
        <w:t>I hate pride and arrogance,</w:t>
      </w:r>
      <w:r w:rsidRPr="00162450">
        <w:rPr>
          <w:rStyle w:val="indent-1-breaks"/>
          <w:rFonts w:ascii="Lucida Bright" w:hAnsi="Lucida Bright" w:cstheme="majorHAnsi"/>
          <w:sz w:val="17"/>
          <w:szCs w:val="17"/>
          <w:shd w:val="clear" w:color="auto" w:fill="FFFFFF"/>
        </w:rPr>
        <w:t> </w:t>
      </w:r>
      <w:r w:rsidRPr="00162450">
        <w:rPr>
          <w:rStyle w:val="text"/>
          <w:rFonts w:ascii="Lucida Bright" w:hAnsi="Lucida Bright" w:cstheme="majorHAnsi"/>
          <w:sz w:val="17"/>
          <w:szCs w:val="17"/>
          <w:shd w:val="clear" w:color="auto" w:fill="FFFFFF"/>
        </w:rPr>
        <w:t xml:space="preserve">evil behavior and </w:t>
      </w:r>
      <w:r w:rsidRPr="00162450">
        <w:rPr>
          <w:rStyle w:val="text"/>
          <w:rFonts w:ascii="Lucida Bright" w:hAnsi="Lucida Bright" w:cstheme="majorHAnsi"/>
          <w:sz w:val="17"/>
          <w:szCs w:val="17"/>
          <w:u w:val="single"/>
          <w:shd w:val="clear" w:color="auto" w:fill="FFFFFF"/>
        </w:rPr>
        <w:t>perverse speech</w:t>
      </w:r>
      <w:r w:rsidRPr="00162450">
        <w:rPr>
          <w:rStyle w:val="text"/>
          <w:rFonts w:ascii="Lucida Bright" w:hAnsi="Lucida Bright" w:cstheme="majorHAnsi"/>
          <w:sz w:val="17"/>
          <w:szCs w:val="17"/>
          <w:shd w:val="clear" w:color="auto" w:fill="FFFFFF"/>
        </w:rPr>
        <w:t>.</w:t>
      </w:r>
      <w:r w:rsidRPr="00162450">
        <w:rPr>
          <w:rFonts w:ascii="Lucida Bright" w:hAnsi="Lucida Bright"/>
          <w:sz w:val="17"/>
          <w:szCs w:val="17"/>
        </w:rPr>
        <w:t>” Proverbs 8:13</w:t>
      </w:r>
    </w:p>
    <w:p w14:paraId="4213C971" w14:textId="77777777" w:rsidR="00162450" w:rsidRPr="00162450" w:rsidRDefault="00162450" w:rsidP="00162450">
      <w:pPr>
        <w:pStyle w:val="Default"/>
        <w:rPr>
          <w:rStyle w:val="text"/>
          <w:rFonts w:ascii="Lucida Bright" w:hAnsi="Lucida Bright" w:cstheme="majorHAnsi"/>
          <w:sz w:val="17"/>
          <w:szCs w:val="17"/>
          <w:shd w:val="clear" w:color="auto" w:fill="FFFFFF"/>
        </w:rPr>
      </w:pPr>
    </w:p>
    <w:p w14:paraId="0C23DCE1" w14:textId="77777777" w:rsidR="00162450" w:rsidRPr="00162450" w:rsidRDefault="00162450" w:rsidP="00162450">
      <w:pPr>
        <w:pStyle w:val="Default"/>
        <w:rPr>
          <w:rStyle w:val="text"/>
          <w:rFonts w:ascii="Lucida Bright" w:hAnsi="Lucida Bright" w:cstheme="majorHAnsi"/>
          <w:sz w:val="17"/>
          <w:szCs w:val="17"/>
          <w:shd w:val="clear" w:color="auto" w:fill="FFFFFF"/>
        </w:rPr>
      </w:pPr>
      <w:proofErr w:type="gramStart"/>
      <w:r w:rsidRPr="00162450">
        <w:rPr>
          <w:rStyle w:val="text"/>
          <w:rFonts w:ascii="Lucida Bright" w:hAnsi="Lucida Bright" w:cstheme="majorHAnsi"/>
          <w:sz w:val="17"/>
          <w:szCs w:val="17"/>
          <w:shd w:val="clear" w:color="auto" w:fill="FFFFFF"/>
        </w:rPr>
        <w:t>V11-12 (Jesus also talks about fruit in Matthew 7:15-20, this reference is concerning false prophets).</w:t>
      </w:r>
      <w:proofErr w:type="gramEnd"/>
      <w:r w:rsidRPr="00162450">
        <w:rPr>
          <w:rStyle w:val="text"/>
          <w:rFonts w:ascii="Lucida Bright" w:hAnsi="Lucida Bright" w:cstheme="majorHAnsi"/>
          <w:sz w:val="17"/>
          <w:szCs w:val="17"/>
          <w:shd w:val="clear" w:color="auto" w:fill="FFFFFF"/>
        </w:rPr>
        <w:t xml:space="preserve"> James gives three examples of inconsistencies: a spring producing both salt and fresh water, a fig tree that produces olives and a grapevine that produces figs. None of these can happen and neither should a tongue be used for both blessing and cursing.</w:t>
      </w:r>
    </w:p>
    <w:p w14:paraId="56DD5BA2" w14:textId="77777777" w:rsidR="00162450" w:rsidRPr="00162450" w:rsidRDefault="00162450" w:rsidP="00162450">
      <w:pPr>
        <w:pStyle w:val="Default"/>
        <w:rPr>
          <w:rStyle w:val="text"/>
          <w:rFonts w:ascii="Lucida Bright" w:hAnsi="Lucida Bright" w:cstheme="majorHAnsi"/>
          <w:sz w:val="17"/>
          <w:szCs w:val="17"/>
          <w:shd w:val="clear" w:color="auto" w:fill="FFFFFF"/>
        </w:rPr>
      </w:pPr>
    </w:p>
    <w:p w14:paraId="05114307" w14:textId="77777777" w:rsidR="00162450" w:rsidRPr="00162450" w:rsidRDefault="00162450" w:rsidP="00162450">
      <w:pPr>
        <w:pStyle w:val="Default"/>
        <w:rPr>
          <w:rStyle w:val="text"/>
          <w:rFonts w:ascii="Lucida Bright" w:hAnsi="Lucida Bright" w:cstheme="majorHAnsi"/>
          <w:sz w:val="17"/>
          <w:szCs w:val="17"/>
          <w:shd w:val="clear" w:color="auto" w:fill="FFFFFF"/>
        </w:rPr>
      </w:pPr>
      <w:r w:rsidRPr="00162450">
        <w:rPr>
          <w:rStyle w:val="text"/>
          <w:rFonts w:ascii="Lucida Bright" w:hAnsi="Lucida Bright" w:cstheme="majorHAnsi"/>
          <w:sz w:val="17"/>
          <w:szCs w:val="17"/>
          <w:shd w:val="clear" w:color="auto" w:fill="FFFFFF"/>
        </w:rPr>
        <w:t xml:space="preserve">Our words should not be mixed with good and evil. If you put salt into the clean water what happens? It makes the whole water salty! If we mix evil or cursing words with good words in our speech, our </w:t>
      </w:r>
      <w:r w:rsidRPr="00162450">
        <w:rPr>
          <w:rStyle w:val="text"/>
          <w:rFonts w:ascii="Lucida Bright" w:hAnsi="Lucida Bright" w:cstheme="majorHAnsi"/>
          <w:sz w:val="17"/>
          <w:szCs w:val="17"/>
          <w:u w:val="single"/>
          <w:shd w:val="clear" w:color="auto" w:fill="FFFFFF"/>
        </w:rPr>
        <w:t>whole</w:t>
      </w:r>
      <w:r w:rsidRPr="00162450">
        <w:rPr>
          <w:rStyle w:val="text"/>
          <w:rFonts w:ascii="Lucida Bright" w:hAnsi="Lucida Bright" w:cstheme="majorHAnsi"/>
          <w:sz w:val="17"/>
          <w:szCs w:val="17"/>
          <w:shd w:val="clear" w:color="auto" w:fill="FFFFFF"/>
        </w:rPr>
        <w:t xml:space="preserve"> character is tainted. People will remember one negative thing you have said compared with ten positive, encouraging statements. </w:t>
      </w:r>
    </w:p>
    <w:p w14:paraId="0245099C" w14:textId="77777777" w:rsidR="00162450" w:rsidRPr="00162450" w:rsidRDefault="00162450" w:rsidP="00162450">
      <w:pPr>
        <w:pStyle w:val="Default"/>
        <w:rPr>
          <w:rStyle w:val="text"/>
          <w:rFonts w:ascii="Lucida Bright" w:hAnsi="Lucida Bright" w:cstheme="majorHAnsi"/>
          <w:sz w:val="17"/>
          <w:szCs w:val="17"/>
          <w:shd w:val="clear" w:color="auto" w:fill="FFFFFF"/>
        </w:rPr>
      </w:pPr>
    </w:p>
    <w:p w14:paraId="2D8E63A4" w14:textId="77777777" w:rsidR="00162450" w:rsidRPr="00162450" w:rsidRDefault="00162450" w:rsidP="00162450">
      <w:pPr>
        <w:pStyle w:val="Default"/>
        <w:rPr>
          <w:rFonts w:ascii="Lucida Bright" w:hAnsi="Lucida Bright"/>
          <w:sz w:val="17"/>
          <w:szCs w:val="17"/>
        </w:rPr>
      </w:pPr>
      <w:r w:rsidRPr="00162450">
        <w:rPr>
          <w:rStyle w:val="text"/>
          <w:rFonts w:ascii="Lucida Bright" w:hAnsi="Lucida Bright" w:cstheme="majorHAnsi"/>
          <w:sz w:val="17"/>
          <w:szCs w:val="17"/>
          <w:shd w:val="clear" w:color="auto" w:fill="FFFFFF"/>
        </w:rPr>
        <w:t>“The soothing tongue is a tree of life,</w:t>
      </w:r>
      <w:r w:rsidRPr="00162450">
        <w:rPr>
          <w:rFonts w:ascii="Lucida Bright" w:hAnsi="Lucida Bright" w:cstheme="majorHAnsi"/>
          <w:sz w:val="17"/>
          <w:szCs w:val="17"/>
        </w:rPr>
        <w:t xml:space="preserve"> </w:t>
      </w:r>
      <w:r w:rsidRPr="00162450">
        <w:rPr>
          <w:rStyle w:val="text"/>
          <w:rFonts w:ascii="Lucida Bright" w:hAnsi="Lucida Bright" w:cstheme="majorHAnsi"/>
          <w:sz w:val="17"/>
          <w:szCs w:val="17"/>
          <w:shd w:val="clear" w:color="auto" w:fill="FFFFFF"/>
        </w:rPr>
        <w:t xml:space="preserve">but </w:t>
      </w:r>
      <w:r w:rsidRPr="00162450">
        <w:rPr>
          <w:rStyle w:val="text"/>
          <w:rFonts w:ascii="Lucida Bright" w:hAnsi="Lucida Bright" w:cstheme="majorHAnsi"/>
          <w:sz w:val="17"/>
          <w:szCs w:val="17"/>
          <w:u w:val="single"/>
          <w:shd w:val="clear" w:color="auto" w:fill="FFFFFF"/>
        </w:rPr>
        <w:t>a perverse tongue crushes the spirit</w:t>
      </w:r>
      <w:r w:rsidRPr="00162450">
        <w:rPr>
          <w:rStyle w:val="text"/>
          <w:rFonts w:ascii="Lucida Bright" w:hAnsi="Lucida Bright" w:cstheme="majorHAnsi"/>
          <w:sz w:val="17"/>
          <w:szCs w:val="17"/>
          <w:shd w:val="clear" w:color="auto" w:fill="FFFFFF"/>
        </w:rPr>
        <w:t>.</w:t>
      </w:r>
      <w:r w:rsidRPr="00162450">
        <w:rPr>
          <w:rFonts w:ascii="Lucida Bright" w:hAnsi="Lucida Bright" w:cstheme="majorHAnsi"/>
          <w:sz w:val="17"/>
          <w:szCs w:val="17"/>
        </w:rPr>
        <w:t xml:space="preserve"> Proverbs 15:4</w:t>
      </w:r>
    </w:p>
    <w:p w14:paraId="4A91465F" w14:textId="77777777" w:rsidR="00162450" w:rsidRPr="00162450" w:rsidRDefault="00162450" w:rsidP="00162450">
      <w:pPr>
        <w:pStyle w:val="Default"/>
        <w:rPr>
          <w:rStyle w:val="text"/>
          <w:rFonts w:ascii="Lucida Bright" w:hAnsi="Lucida Bright"/>
          <w:sz w:val="17"/>
          <w:szCs w:val="17"/>
          <w:shd w:val="clear" w:color="auto" w:fill="FFFFFF"/>
        </w:rPr>
      </w:pPr>
    </w:p>
    <w:p w14:paraId="42459968" w14:textId="77777777" w:rsidR="00162450" w:rsidRPr="00162450" w:rsidRDefault="00162450" w:rsidP="00162450">
      <w:pPr>
        <w:pStyle w:val="Default"/>
        <w:rPr>
          <w:rStyle w:val="text"/>
          <w:rFonts w:ascii="Lucida Bright" w:hAnsi="Lucida Bright" w:cstheme="majorHAnsi"/>
          <w:color w:val="FF0000"/>
          <w:sz w:val="17"/>
          <w:szCs w:val="17"/>
          <w:shd w:val="clear" w:color="auto" w:fill="FFFFFF"/>
        </w:rPr>
      </w:pPr>
      <w:r w:rsidRPr="00162450">
        <w:rPr>
          <w:rStyle w:val="text"/>
          <w:rFonts w:ascii="Lucida Bright" w:hAnsi="Lucida Bright" w:cstheme="majorHAnsi"/>
          <w:color w:val="FF0000"/>
          <w:sz w:val="17"/>
          <w:szCs w:val="17"/>
          <w:shd w:val="clear" w:color="auto" w:fill="FFFFFF"/>
        </w:rPr>
        <w:t>Is your speech inconsistent today?</w:t>
      </w:r>
    </w:p>
    <w:p w14:paraId="031AFE08" w14:textId="77777777" w:rsidR="00162450" w:rsidRPr="00162450" w:rsidRDefault="00162450" w:rsidP="00162450">
      <w:pPr>
        <w:pStyle w:val="Default"/>
        <w:rPr>
          <w:rFonts w:ascii="Lucida Bright" w:hAnsi="Lucida Bright"/>
          <w:color w:val="FF0000"/>
          <w:sz w:val="17"/>
          <w:szCs w:val="17"/>
        </w:rPr>
      </w:pPr>
      <w:r w:rsidRPr="00162450">
        <w:rPr>
          <w:rStyle w:val="text"/>
          <w:rFonts w:ascii="Lucida Bright" w:hAnsi="Lucida Bright" w:cstheme="majorHAnsi"/>
          <w:color w:val="FF0000"/>
          <w:sz w:val="17"/>
          <w:szCs w:val="17"/>
          <w:shd w:val="clear" w:color="auto" w:fill="FFFFFF"/>
        </w:rPr>
        <w:t>A spring has a continual flow of water what kind of spring are you? Are the words of your mouth like a refreshing, life-giving spring or are they bitter, stagnant and poisonous?</w:t>
      </w:r>
    </w:p>
    <w:p w14:paraId="3D9024D1" w14:textId="77777777" w:rsidR="00162450" w:rsidRPr="00162450" w:rsidRDefault="00162450" w:rsidP="00162450">
      <w:pPr>
        <w:pStyle w:val="Default"/>
        <w:rPr>
          <w:rFonts w:ascii="Lucida Bright" w:eastAsia="Helvetica Neue" w:hAnsi="Lucida Bright" w:cstheme="majorHAnsi"/>
          <w:color w:val="4BACC6" w:themeColor="accent5"/>
          <w:sz w:val="17"/>
          <w:szCs w:val="17"/>
        </w:rPr>
      </w:pPr>
    </w:p>
    <w:p w14:paraId="5DE12A56" w14:textId="77777777" w:rsidR="00162450" w:rsidRPr="00162450" w:rsidRDefault="00162450" w:rsidP="00162450">
      <w:pPr>
        <w:pStyle w:val="Default"/>
        <w:rPr>
          <w:rFonts w:ascii="Lucida Bright" w:hAnsi="Lucida Bright"/>
          <w:sz w:val="17"/>
          <w:szCs w:val="17"/>
        </w:rPr>
      </w:pPr>
      <w:r w:rsidRPr="00162450">
        <w:rPr>
          <w:rFonts w:ascii="Lucida Bright" w:hAnsi="Lucida Bright"/>
          <w:sz w:val="17"/>
          <w:szCs w:val="17"/>
        </w:rPr>
        <w:t xml:space="preserve">It is unnatural for a fig tree to produce olives and unnatural for a grapevine to produce figs. It should be unnatural for us as believers to curse and use negative words. </w:t>
      </w:r>
    </w:p>
    <w:p w14:paraId="6DEEFB72" w14:textId="51A5C93A" w:rsidR="00407927" w:rsidRPr="00162450" w:rsidRDefault="00407927" w:rsidP="00245766">
      <w:pPr>
        <w:widowControl w:val="0"/>
        <w:autoSpaceDE w:val="0"/>
        <w:autoSpaceDN w:val="0"/>
        <w:adjustRightInd w:val="0"/>
        <w:rPr>
          <w:b/>
          <w:szCs w:val="17"/>
        </w:rPr>
      </w:pPr>
    </w:p>
    <w:sectPr w:rsidR="00407927" w:rsidRPr="00162450"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Helvetica Neue">
    <w:panose1 w:val="02000503000000020004"/>
    <w:charset w:val="00"/>
    <w:family w:val="auto"/>
    <w:pitch w:val="variable"/>
    <w:sig w:usb0="80000067"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3">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4">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5">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8">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9">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0">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1">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2">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4">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6">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9">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0">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1">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2">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3">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5">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lvlOverride w:ilvl="0">
      <w:startOverride w:val="1"/>
    </w:lvlOverride>
  </w:num>
  <w:num w:numId="2">
    <w:abstractNumId w:val="27"/>
    <w:lvlOverride w:ilvl="0">
      <w:startOverride w:val="1"/>
    </w:lvlOverride>
  </w:num>
  <w:num w:numId="3">
    <w:abstractNumId w:val="27"/>
    <w:lvlOverride w:ilvl="0">
      <w:startOverride w:val="2"/>
    </w:lvlOverride>
  </w:num>
  <w:num w:numId="4">
    <w:abstractNumId w:val="27"/>
    <w:lvlOverride w:ilvl="0">
      <w:startOverride w:val="3"/>
    </w:lvlOverride>
  </w:num>
  <w:num w:numId="5">
    <w:abstractNumId w:val="7"/>
    <w:lvlOverride w:ilvl="0">
      <w:startOverride w:val="2"/>
    </w:lvlOverride>
  </w:num>
  <w:num w:numId="6">
    <w:abstractNumId w:val="0"/>
    <w:lvlOverride w:ilvl="0">
      <w:startOverride w:val="1"/>
    </w:lvlOverride>
  </w:num>
  <w:num w:numId="7">
    <w:abstractNumId w:val="15"/>
    <w:lvlOverride w:ilvl="0">
      <w:startOverride w:val="3"/>
    </w:lvlOverride>
  </w:num>
  <w:num w:numId="8">
    <w:abstractNumId w:val="8"/>
    <w:lvlOverride w:ilvl="0">
      <w:startOverride w:val="1"/>
    </w:lvlOverride>
  </w:num>
  <w:num w:numId="9">
    <w:abstractNumId w:val="9"/>
    <w:lvlOverride w:ilvl="0">
      <w:startOverride w:val="4"/>
    </w:lvlOverride>
  </w:num>
  <w:num w:numId="10">
    <w:abstractNumId w:val="10"/>
    <w:lvlOverride w:ilvl="0">
      <w:startOverride w:val="1"/>
    </w:lvlOverride>
  </w:num>
  <w:num w:numId="11">
    <w:abstractNumId w:val="10"/>
    <w:lvlOverride w:ilvl="0">
      <w:startOverride w:val="2"/>
    </w:lvlOverride>
  </w:num>
  <w:num w:numId="12">
    <w:abstractNumId w:val="26"/>
    <w:lvlOverride w:ilvl="0">
      <w:startOverride w:val="2"/>
    </w:lvlOverride>
  </w:num>
  <w:num w:numId="13">
    <w:abstractNumId w:val="22"/>
    <w:lvlOverride w:ilvl="0">
      <w:startOverride w:val="2"/>
    </w:lvlOverride>
  </w:num>
  <w:num w:numId="14">
    <w:abstractNumId w:val="19"/>
    <w:lvlOverride w:ilvl="0">
      <w:startOverride w:val="1"/>
    </w:lvlOverride>
  </w:num>
  <w:num w:numId="15">
    <w:abstractNumId w:val="19"/>
    <w:lvlOverride w:ilvl="0">
      <w:startOverride w:val="2"/>
    </w:lvlOverride>
  </w:num>
  <w:num w:numId="16">
    <w:abstractNumId w:val="4"/>
    <w:lvlOverride w:ilvl="0">
      <w:startOverride w:val="3"/>
    </w:lvlOverride>
  </w:num>
  <w:num w:numId="17">
    <w:abstractNumId w:val="24"/>
    <w:lvlOverride w:ilvl="0">
      <w:startOverride w:val="1"/>
    </w:lvlOverride>
  </w:num>
  <w:num w:numId="18">
    <w:abstractNumId w:val="24"/>
    <w:lvlOverride w:ilvl="0">
      <w:startOverride w:val="2"/>
    </w:lvlOverride>
  </w:num>
  <w:num w:numId="19">
    <w:abstractNumId w:val="24"/>
    <w:lvlOverride w:ilvl="0">
      <w:startOverride w:val="3"/>
    </w:lvlOverride>
  </w:num>
  <w:num w:numId="20">
    <w:abstractNumId w:val="24"/>
    <w:lvlOverride w:ilvl="0">
      <w:startOverride w:val="4"/>
    </w:lvlOverride>
  </w:num>
  <w:num w:numId="21">
    <w:abstractNumId w:val="28"/>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6"/>
  </w:num>
  <w:num w:numId="25">
    <w:abstractNumId w:val="6"/>
  </w:num>
  <w:num w:numId="26">
    <w:abstractNumId w:val="17"/>
  </w:num>
  <w:num w:numId="27">
    <w:abstractNumId w:val="18"/>
  </w:num>
  <w:num w:numId="28">
    <w:abstractNumId w:val="13"/>
  </w:num>
  <w:num w:numId="29">
    <w:abstractNumId w:val="23"/>
  </w:num>
  <w:num w:numId="30">
    <w:abstractNumId w:val="3"/>
  </w:num>
  <w:num w:numId="31">
    <w:abstractNumId w:val="20"/>
  </w:num>
  <w:num w:numId="32">
    <w:abstractNumId w:val="2"/>
  </w:num>
  <w:num w:numId="33">
    <w:abstractNumId w:val="21"/>
  </w:num>
  <w:num w:numId="34">
    <w:abstractNumId w:val="11"/>
  </w:num>
  <w:num w:numId="35">
    <w:abstractNumId w:val="25"/>
  </w:num>
  <w:num w:numId="36">
    <w:abstractNumId w:val="5"/>
  </w:num>
  <w:num w:numId="37">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3CA7"/>
    <w:rsid w:val="00B6256D"/>
    <w:rsid w:val="00B77BC6"/>
    <w:rsid w:val="00B95EE0"/>
    <w:rsid w:val="00BA3FC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276DEE-F3C3-114A-ABC1-AB418A2368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Pages>
  <Words>1188</Words>
  <Characters>6772</Characters>
  <Application>Microsoft Macintosh Word</Application>
  <DocSecurity>0</DocSecurity>
  <Lines>56</Lines>
  <Paragraphs>15</Paragraphs>
  <ScaleCrop>false</ScaleCrop>
  <Company>Evangelical Free Church</Company>
  <LinksUpToDate>false</LinksUpToDate>
  <CharactersWithSpaces>7945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2015-04-17T02:58:00Z</dcterms:created>
  <dcterms:modified xsi:type="dcterms:W3CDTF">2015-04-17T03:19:00Z</dcterms:modified>
</cp:coreProperties>
</file>