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27CBA" w:rsidRDefault="000D57A3" w:rsidP="00B0442C">
      <w:pPr>
        <w:spacing w:after="0"/>
        <w:jc w:val="center"/>
        <w:rPr>
          <w:b/>
          <w:szCs w:val="17"/>
        </w:rPr>
      </w:pPr>
      <w:r w:rsidRPr="00D27CBA">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Default="001C37FE" w:rsidP="001C37FE">
      <w:pPr>
        <w:rPr>
          <w:b/>
        </w:rPr>
      </w:pPr>
    </w:p>
    <w:p w14:paraId="5AB18C26" w14:textId="7973C44A" w:rsidR="001C37FE" w:rsidRPr="001C37FE" w:rsidRDefault="00E33089" w:rsidP="001C37FE">
      <w:pPr>
        <w:jc w:val="center"/>
        <w:rPr>
          <w:rFonts w:ascii="Lucida Sans" w:hAnsi="Lucida Sans"/>
          <w:b/>
          <w:sz w:val="20"/>
          <w:szCs w:val="20"/>
        </w:rPr>
      </w:pPr>
      <w:r>
        <w:rPr>
          <w:rFonts w:ascii="Lucida Sans" w:hAnsi="Lucida Sans"/>
          <w:b/>
          <w:sz w:val="20"/>
          <w:szCs w:val="20"/>
        </w:rPr>
        <w:t>The Law &amp; the Sacrifice</w:t>
      </w:r>
    </w:p>
    <w:p w14:paraId="685A798D" w14:textId="0EE5AAC9" w:rsidR="001C37FE" w:rsidRDefault="00AF6851" w:rsidP="003C25A2">
      <w:pPr>
        <w:jc w:val="center"/>
        <w:rPr>
          <w:rFonts w:ascii="Lucida Sans" w:hAnsi="Lucida Sans"/>
          <w:b/>
          <w:sz w:val="20"/>
          <w:szCs w:val="20"/>
        </w:rPr>
      </w:pPr>
      <w:r>
        <w:rPr>
          <w:rFonts w:ascii="Lucida Sans" w:hAnsi="Lucida Sans"/>
          <w:b/>
          <w:sz w:val="20"/>
          <w:szCs w:val="20"/>
        </w:rPr>
        <w:t>October 5</w:t>
      </w:r>
      <w:r w:rsidR="001C37FE" w:rsidRPr="001C37FE">
        <w:rPr>
          <w:rFonts w:ascii="Lucida Sans" w:hAnsi="Lucida Sans"/>
          <w:b/>
          <w:sz w:val="20"/>
          <w:szCs w:val="20"/>
        </w:rPr>
        <w:t>, 2014</w:t>
      </w:r>
    </w:p>
    <w:p w14:paraId="406C6241" w14:textId="77777777" w:rsidR="003C25A2" w:rsidRPr="003C25A2" w:rsidRDefault="003C25A2" w:rsidP="003C25A2">
      <w:pPr>
        <w:jc w:val="center"/>
        <w:rPr>
          <w:rFonts w:ascii="Lucida Sans" w:hAnsi="Lucida Sans"/>
          <w:b/>
          <w:sz w:val="20"/>
          <w:szCs w:val="20"/>
        </w:rPr>
      </w:pPr>
    </w:p>
    <w:p w14:paraId="60D33080" w14:textId="20F88E38" w:rsidR="003C25A2" w:rsidRPr="00FA4146" w:rsidRDefault="003C25A2" w:rsidP="001C37FE">
      <w:pPr>
        <w:rPr>
          <w:rFonts w:ascii="Lucida Sans" w:hAnsi="Lucida Sans"/>
          <w:b/>
          <w:sz w:val="18"/>
          <w:szCs w:val="18"/>
        </w:rPr>
      </w:pPr>
      <w:r w:rsidRPr="00FA4146">
        <w:rPr>
          <w:rFonts w:ascii="Lucida Sans" w:hAnsi="Lucida Sans"/>
          <w:b/>
          <w:sz w:val="18"/>
          <w:szCs w:val="18"/>
        </w:rPr>
        <w:t xml:space="preserve">SPEAKER:  </w:t>
      </w:r>
      <w:r w:rsidRPr="00FA4146">
        <w:rPr>
          <w:rFonts w:ascii="Lucida Sans" w:hAnsi="Lucida Sans"/>
          <w:sz w:val="18"/>
          <w:szCs w:val="18"/>
        </w:rPr>
        <w:t>Doug Busby, Senior Pastor</w:t>
      </w:r>
    </w:p>
    <w:p w14:paraId="6B9BED9D" w14:textId="77777777" w:rsidR="00E33089" w:rsidRPr="00126B15" w:rsidRDefault="00E33089" w:rsidP="00E33089">
      <w:pPr>
        <w:rPr>
          <w:b/>
        </w:rPr>
      </w:pPr>
      <w:r w:rsidRPr="00322FF8">
        <w:rPr>
          <w:b/>
        </w:rPr>
        <w:t>Part I:  The LAW:  Scripture: Exodus 20: The Ten Commandments</w:t>
      </w:r>
    </w:p>
    <w:p w14:paraId="57F78FAD" w14:textId="03B40CDE" w:rsidR="00E33089" w:rsidRPr="00E33089" w:rsidRDefault="00E33089" w:rsidP="00E33089">
      <w:pPr>
        <w:widowControl w:val="0"/>
        <w:autoSpaceDE w:val="0"/>
        <w:autoSpaceDN w:val="0"/>
        <w:adjustRightInd w:val="0"/>
        <w:rPr>
          <w:rFonts w:cs="Helvetica Neue Light"/>
          <w:szCs w:val="17"/>
        </w:rPr>
      </w:pPr>
      <w:r w:rsidRPr="00E33089">
        <w:rPr>
          <w:rFonts w:cs="Helvetica Neue"/>
          <w:bCs/>
          <w:szCs w:val="17"/>
        </w:rPr>
        <w:t>Ex. 20:1</w:t>
      </w:r>
      <w:r w:rsidRPr="00E33089">
        <w:rPr>
          <w:rFonts w:cs="Helvetica Neue Light"/>
          <w:szCs w:val="17"/>
        </w:rPr>
        <w:t xml:space="preserve"> And God spoke all these words:  </w:t>
      </w:r>
      <w:r w:rsidRPr="00E33089">
        <w:rPr>
          <w:rFonts w:cs="Helvetica Neue"/>
          <w:bCs/>
          <w:szCs w:val="17"/>
        </w:rPr>
        <w:t>2</w:t>
      </w:r>
      <w:r w:rsidRPr="00E33089">
        <w:rPr>
          <w:rFonts w:cs="Helvetica Neue Light"/>
          <w:szCs w:val="17"/>
        </w:rPr>
        <w:t xml:space="preserve">  “I am the LORD your God, who brought you out of Egypt, out of the land of slavery.  </w:t>
      </w:r>
      <w:r w:rsidRPr="00E33089">
        <w:rPr>
          <w:rFonts w:cs="Helvetica Neue"/>
          <w:bCs/>
          <w:szCs w:val="17"/>
        </w:rPr>
        <w:t>3</w:t>
      </w:r>
      <w:r w:rsidRPr="00E33089">
        <w:rPr>
          <w:rFonts w:cs="Helvetica Neue Light"/>
          <w:szCs w:val="17"/>
        </w:rPr>
        <w:t xml:space="preserve"> “You shall have no other gods before me.  </w:t>
      </w:r>
      <w:r w:rsidRPr="00E33089">
        <w:rPr>
          <w:rFonts w:cs="Helvetica Neue"/>
          <w:bCs/>
          <w:szCs w:val="17"/>
        </w:rPr>
        <w:t>4</w:t>
      </w:r>
      <w:r>
        <w:rPr>
          <w:rFonts w:cs="Helvetica Neue Light"/>
          <w:szCs w:val="17"/>
        </w:rPr>
        <w:t xml:space="preserve"> </w:t>
      </w:r>
      <w:r w:rsidRPr="00E33089">
        <w:rPr>
          <w:rFonts w:cs="Helvetica Neue Light"/>
          <w:szCs w:val="17"/>
        </w:rPr>
        <w:t xml:space="preserve">“You shall not make for yourself an idol in the form of anything in heaven above or on the earth beneath or in the waters below.  </w:t>
      </w:r>
    </w:p>
    <w:p w14:paraId="4F4FD290" w14:textId="77777777" w:rsidR="00E33089" w:rsidRPr="00E33089" w:rsidRDefault="00E33089" w:rsidP="00E33089">
      <w:pPr>
        <w:widowControl w:val="0"/>
        <w:autoSpaceDE w:val="0"/>
        <w:autoSpaceDN w:val="0"/>
        <w:adjustRightInd w:val="0"/>
        <w:rPr>
          <w:rFonts w:cs="Helvetica Neue Light"/>
          <w:szCs w:val="17"/>
        </w:rPr>
      </w:pPr>
    </w:p>
    <w:p w14:paraId="444DBBAC" w14:textId="77777777" w:rsidR="00E33089" w:rsidRPr="00E33089" w:rsidRDefault="00E33089" w:rsidP="00E33089">
      <w:pPr>
        <w:widowControl w:val="0"/>
        <w:autoSpaceDE w:val="0"/>
        <w:autoSpaceDN w:val="0"/>
        <w:adjustRightInd w:val="0"/>
        <w:rPr>
          <w:rFonts w:cs="Helvetica Neue Light"/>
          <w:szCs w:val="17"/>
        </w:rPr>
      </w:pPr>
      <w:r w:rsidRPr="00E33089">
        <w:rPr>
          <w:rFonts w:cs="Helvetica Neue"/>
          <w:bCs/>
          <w:szCs w:val="17"/>
        </w:rPr>
        <w:t>5</w:t>
      </w:r>
      <w:r w:rsidRPr="00E33089">
        <w:rPr>
          <w:rFonts w:cs="Helvetica Neue Light"/>
          <w:szCs w:val="17"/>
        </w:rPr>
        <w:t xml:space="preserve"> You shall not bow down to them or worship them; for I, the LORD your God, am a jealous God, punishing the children for the sin of the fathers to the third and fourth generation of those who hate me</w:t>
      </w:r>
      <w:proofErr w:type="gramStart"/>
      <w:r w:rsidRPr="00E33089">
        <w:rPr>
          <w:rFonts w:cs="Helvetica Neue Light"/>
          <w:szCs w:val="17"/>
        </w:rPr>
        <w:t xml:space="preserve">,  </w:t>
      </w:r>
      <w:r w:rsidRPr="00E33089">
        <w:rPr>
          <w:rFonts w:cs="Helvetica Neue"/>
          <w:bCs/>
          <w:szCs w:val="17"/>
        </w:rPr>
        <w:t>6</w:t>
      </w:r>
      <w:proofErr w:type="gramEnd"/>
      <w:r w:rsidRPr="00E33089">
        <w:rPr>
          <w:rFonts w:cs="Helvetica Neue Light"/>
          <w:szCs w:val="17"/>
        </w:rPr>
        <w:t xml:space="preserve"> but showing love to a thousand[ generations] of those who love me and keep my commandments.  </w:t>
      </w:r>
    </w:p>
    <w:p w14:paraId="75259BC2" w14:textId="77777777" w:rsidR="00E33089" w:rsidRPr="00E33089" w:rsidRDefault="00E33089" w:rsidP="00E33089">
      <w:pPr>
        <w:widowControl w:val="0"/>
        <w:autoSpaceDE w:val="0"/>
        <w:autoSpaceDN w:val="0"/>
        <w:adjustRightInd w:val="0"/>
        <w:rPr>
          <w:rFonts w:cs="Helvetica Neue Light"/>
          <w:szCs w:val="17"/>
        </w:rPr>
      </w:pPr>
    </w:p>
    <w:p w14:paraId="3ED55F5B" w14:textId="77777777" w:rsidR="00E33089" w:rsidRPr="00E33089" w:rsidRDefault="00E33089" w:rsidP="00E33089">
      <w:pPr>
        <w:widowControl w:val="0"/>
        <w:autoSpaceDE w:val="0"/>
        <w:autoSpaceDN w:val="0"/>
        <w:adjustRightInd w:val="0"/>
        <w:rPr>
          <w:rFonts w:cs="Helvetica Neue Light"/>
          <w:szCs w:val="17"/>
        </w:rPr>
      </w:pPr>
      <w:r w:rsidRPr="00E33089">
        <w:rPr>
          <w:rFonts w:cs="Helvetica Neue"/>
          <w:bCs/>
          <w:szCs w:val="17"/>
        </w:rPr>
        <w:t>7</w:t>
      </w:r>
      <w:r w:rsidRPr="00E33089">
        <w:rPr>
          <w:rFonts w:cs="Helvetica Neue Light"/>
          <w:szCs w:val="17"/>
        </w:rPr>
        <w:t xml:space="preserve"> “You shall not misuse the name of the LORD your God, for the LORD will not hold anyone guiltless who misuses his name.  </w:t>
      </w:r>
      <w:r w:rsidRPr="00E33089">
        <w:rPr>
          <w:rFonts w:cs="Helvetica Neue"/>
          <w:bCs/>
          <w:szCs w:val="17"/>
        </w:rPr>
        <w:t>8</w:t>
      </w:r>
      <w:r w:rsidRPr="00E33089">
        <w:rPr>
          <w:rFonts w:cs="Helvetica Neue Light"/>
          <w:szCs w:val="17"/>
        </w:rPr>
        <w:t xml:space="preserve"> “Remember the Sabbath day by keeping it holy.  </w:t>
      </w:r>
      <w:r w:rsidRPr="00E33089">
        <w:rPr>
          <w:rFonts w:cs="Helvetica Neue"/>
          <w:bCs/>
          <w:szCs w:val="17"/>
        </w:rPr>
        <w:t>9</w:t>
      </w:r>
      <w:r w:rsidRPr="00E33089">
        <w:rPr>
          <w:rFonts w:cs="Helvetica Neue Light"/>
          <w:szCs w:val="17"/>
        </w:rPr>
        <w:t xml:space="preserve"> Six days you shall labor and do all your work</w:t>
      </w:r>
      <w:proofErr w:type="gramStart"/>
      <w:r w:rsidRPr="00E33089">
        <w:rPr>
          <w:rFonts w:cs="Helvetica Neue Light"/>
          <w:szCs w:val="17"/>
        </w:rPr>
        <w:t xml:space="preserve">,  </w:t>
      </w:r>
      <w:r w:rsidRPr="00E33089">
        <w:rPr>
          <w:rFonts w:cs="Helvetica Neue"/>
          <w:bCs/>
          <w:szCs w:val="17"/>
        </w:rPr>
        <w:t>10</w:t>
      </w:r>
      <w:proofErr w:type="gramEnd"/>
      <w:r w:rsidRPr="00E33089">
        <w:rPr>
          <w:rFonts w:cs="Helvetica Neue Light"/>
          <w:szCs w:val="17"/>
        </w:rPr>
        <w:t xml:space="preserve"> but the seventh day is a Sabbath to the LORD your God. On it you shall not do any work, neither you, nor </w:t>
      </w:r>
      <w:proofErr w:type="gramStart"/>
      <w:r w:rsidRPr="00E33089">
        <w:rPr>
          <w:rFonts w:cs="Helvetica Neue Light"/>
          <w:szCs w:val="17"/>
        </w:rPr>
        <w:t>your</w:t>
      </w:r>
      <w:proofErr w:type="gramEnd"/>
      <w:r w:rsidRPr="00E33089">
        <w:rPr>
          <w:rFonts w:cs="Helvetica Neue Light"/>
          <w:szCs w:val="17"/>
        </w:rPr>
        <w:t xml:space="preserve"> son or daughter, nor your manservant or maidservant, nor your animals, nor the alien within your gates.  </w:t>
      </w:r>
    </w:p>
    <w:p w14:paraId="1AB805E5" w14:textId="77777777" w:rsidR="00E33089" w:rsidRPr="00E33089" w:rsidRDefault="00E33089" w:rsidP="00E33089">
      <w:pPr>
        <w:widowControl w:val="0"/>
        <w:autoSpaceDE w:val="0"/>
        <w:autoSpaceDN w:val="0"/>
        <w:adjustRightInd w:val="0"/>
        <w:rPr>
          <w:rFonts w:cs="Helvetica Neue Light"/>
          <w:szCs w:val="17"/>
        </w:rPr>
      </w:pPr>
    </w:p>
    <w:p w14:paraId="20C6E1E2" w14:textId="77777777" w:rsidR="00E33089" w:rsidRPr="00E33089" w:rsidRDefault="00E33089" w:rsidP="00E33089">
      <w:pPr>
        <w:widowControl w:val="0"/>
        <w:autoSpaceDE w:val="0"/>
        <w:autoSpaceDN w:val="0"/>
        <w:adjustRightInd w:val="0"/>
        <w:rPr>
          <w:rFonts w:cs="Helvetica Neue Light"/>
          <w:szCs w:val="17"/>
        </w:rPr>
      </w:pPr>
      <w:r w:rsidRPr="00E33089">
        <w:rPr>
          <w:rFonts w:cs="Helvetica Neue"/>
          <w:bCs/>
          <w:szCs w:val="17"/>
        </w:rPr>
        <w:t>11</w:t>
      </w:r>
      <w:r w:rsidRPr="00E33089">
        <w:rPr>
          <w:rFonts w:cs="Helvetica Neue Light"/>
          <w:szCs w:val="17"/>
        </w:rPr>
        <w:t xml:space="preserve"> For in six days the LORD made the heavens and the earth, the sea, and all that is in them, but he rested on the seventh day. Therefore the LORD blessed the Sabbath day and made it holy.  </w:t>
      </w:r>
      <w:r w:rsidRPr="00E33089">
        <w:rPr>
          <w:rFonts w:cs="Helvetica Neue"/>
          <w:bCs/>
          <w:szCs w:val="17"/>
        </w:rPr>
        <w:t>12</w:t>
      </w:r>
      <w:r w:rsidRPr="00E33089">
        <w:rPr>
          <w:rFonts w:cs="Helvetica Neue Light"/>
          <w:szCs w:val="17"/>
        </w:rPr>
        <w:t xml:space="preserve"> “Honor your father and your mother, so that you may live long in the land the LORD your God is giving you.  </w:t>
      </w:r>
    </w:p>
    <w:p w14:paraId="08D45DB7" w14:textId="77777777" w:rsidR="00E33089" w:rsidRPr="00E33089" w:rsidRDefault="00E33089" w:rsidP="00E33089">
      <w:pPr>
        <w:widowControl w:val="0"/>
        <w:autoSpaceDE w:val="0"/>
        <w:autoSpaceDN w:val="0"/>
        <w:adjustRightInd w:val="0"/>
        <w:rPr>
          <w:rFonts w:cs="Helvetica Neue Light"/>
          <w:szCs w:val="17"/>
        </w:rPr>
      </w:pPr>
    </w:p>
    <w:p w14:paraId="561BFB50" w14:textId="77777777" w:rsidR="00E33089" w:rsidRPr="00E33089" w:rsidRDefault="00E33089" w:rsidP="00E33089">
      <w:pPr>
        <w:widowControl w:val="0"/>
        <w:autoSpaceDE w:val="0"/>
        <w:autoSpaceDN w:val="0"/>
        <w:adjustRightInd w:val="0"/>
        <w:rPr>
          <w:rFonts w:cs="Helvetica Neue Light"/>
          <w:szCs w:val="17"/>
        </w:rPr>
      </w:pPr>
      <w:r w:rsidRPr="00E33089">
        <w:rPr>
          <w:rFonts w:cs="Helvetica Neue"/>
          <w:bCs/>
          <w:szCs w:val="17"/>
        </w:rPr>
        <w:t>13</w:t>
      </w:r>
      <w:r w:rsidRPr="00E33089">
        <w:rPr>
          <w:rFonts w:cs="Helvetica Neue Light"/>
          <w:szCs w:val="17"/>
        </w:rPr>
        <w:t xml:space="preserve"> “You shall not murder.  </w:t>
      </w:r>
      <w:r w:rsidRPr="00E33089">
        <w:rPr>
          <w:rFonts w:cs="Helvetica Neue"/>
          <w:bCs/>
          <w:szCs w:val="17"/>
        </w:rPr>
        <w:t>14</w:t>
      </w:r>
      <w:r w:rsidRPr="00E33089">
        <w:rPr>
          <w:rFonts w:cs="Helvetica Neue Light"/>
          <w:szCs w:val="17"/>
        </w:rPr>
        <w:t xml:space="preserve"> “You shall not commit adultery.  </w:t>
      </w:r>
      <w:r w:rsidRPr="00E33089">
        <w:rPr>
          <w:rFonts w:cs="Helvetica Neue"/>
          <w:bCs/>
          <w:szCs w:val="17"/>
        </w:rPr>
        <w:t>15</w:t>
      </w:r>
      <w:r w:rsidRPr="00E33089">
        <w:rPr>
          <w:rFonts w:cs="Helvetica Neue Light"/>
          <w:szCs w:val="17"/>
        </w:rPr>
        <w:t xml:space="preserve"> </w:t>
      </w:r>
      <w:r w:rsidRPr="00E33089">
        <w:rPr>
          <w:rFonts w:cs="Helvetica Neue Light"/>
          <w:szCs w:val="17"/>
        </w:rPr>
        <w:tab/>
        <w:t xml:space="preserve">“You shall not steal.  </w:t>
      </w:r>
      <w:r w:rsidRPr="00E33089">
        <w:rPr>
          <w:rFonts w:cs="Helvetica Neue"/>
          <w:bCs/>
          <w:szCs w:val="17"/>
        </w:rPr>
        <w:t>16</w:t>
      </w:r>
      <w:r w:rsidRPr="00E33089">
        <w:rPr>
          <w:rFonts w:cs="Helvetica Neue Light"/>
          <w:szCs w:val="17"/>
        </w:rPr>
        <w:t xml:space="preserve"> “You shall not give false testimony against your neighbor.  </w:t>
      </w:r>
      <w:r w:rsidRPr="00E33089">
        <w:rPr>
          <w:rFonts w:cs="Helvetica Neue"/>
          <w:bCs/>
          <w:szCs w:val="17"/>
        </w:rPr>
        <w:t>17</w:t>
      </w:r>
      <w:r w:rsidRPr="00E33089">
        <w:rPr>
          <w:rFonts w:cs="Helvetica Neue Light"/>
          <w:szCs w:val="17"/>
        </w:rPr>
        <w:t xml:space="preserve"> “You shall not covet your neighbor’s house. You shall not covet your neighbor’s wife, or his manservant or maidservant, his ox or donkey, or anything that belongs to your neighbor.” </w:t>
      </w:r>
    </w:p>
    <w:p w14:paraId="0A8510FF" w14:textId="77777777" w:rsidR="00E33089" w:rsidRPr="00E33089" w:rsidRDefault="00E33089" w:rsidP="00E33089">
      <w:pPr>
        <w:widowControl w:val="0"/>
        <w:autoSpaceDE w:val="0"/>
        <w:autoSpaceDN w:val="0"/>
        <w:adjustRightInd w:val="0"/>
        <w:rPr>
          <w:rFonts w:cs="Helvetica Neue Light"/>
          <w:szCs w:val="17"/>
        </w:rPr>
      </w:pPr>
    </w:p>
    <w:p w14:paraId="2DE9AD73" w14:textId="77777777" w:rsidR="00E33089" w:rsidRPr="00E33089" w:rsidRDefault="00E33089" w:rsidP="00E33089">
      <w:pPr>
        <w:rPr>
          <w:rFonts w:cs="Helvetica Neue Light"/>
          <w:szCs w:val="17"/>
        </w:rPr>
      </w:pPr>
      <w:r w:rsidRPr="00E33089">
        <w:rPr>
          <w:rFonts w:cs="Helvetica Neue"/>
          <w:bCs/>
          <w:szCs w:val="17"/>
        </w:rPr>
        <w:t xml:space="preserve">Ex. </w:t>
      </w:r>
      <w:proofErr w:type="gramStart"/>
      <w:r w:rsidRPr="00E33089">
        <w:rPr>
          <w:rFonts w:cs="Helvetica Neue"/>
          <w:bCs/>
          <w:szCs w:val="17"/>
        </w:rPr>
        <w:t>20:18</w:t>
      </w:r>
      <w:r w:rsidRPr="00E33089">
        <w:rPr>
          <w:rFonts w:cs="Helvetica Neue Light"/>
          <w:szCs w:val="17"/>
        </w:rPr>
        <w:t xml:space="preserve">  When</w:t>
      </w:r>
      <w:proofErr w:type="gramEnd"/>
      <w:r w:rsidRPr="00E33089">
        <w:rPr>
          <w:rFonts w:cs="Helvetica Neue Light"/>
          <w:szCs w:val="17"/>
        </w:rPr>
        <w:t xml:space="preserve"> the people saw the thunder and lightning and heard the trumpet and saw the mountain in smoke, they trembled with fear. They stayed at a distance </w:t>
      </w:r>
      <w:r w:rsidRPr="00E33089">
        <w:rPr>
          <w:rFonts w:cs="Helvetica Neue"/>
          <w:bCs/>
          <w:szCs w:val="17"/>
        </w:rPr>
        <w:t>19</w:t>
      </w:r>
      <w:r w:rsidRPr="00E33089">
        <w:rPr>
          <w:rFonts w:cs="Helvetica Neue Light"/>
          <w:szCs w:val="17"/>
        </w:rPr>
        <w:t xml:space="preserve"> and said to Moses, “Speak to us yourself and we will listen. But do not have God speak to us or we will die.”</w:t>
      </w:r>
    </w:p>
    <w:p w14:paraId="78AFF20F" w14:textId="77777777" w:rsidR="00E33089" w:rsidRPr="00E33089" w:rsidRDefault="00E33089" w:rsidP="00E33089">
      <w:pPr>
        <w:rPr>
          <w:rFonts w:cs="Helvetica Neue Light"/>
          <w:szCs w:val="17"/>
        </w:rPr>
      </w:pPr>
    </w:p>
    <w:p w14:paraId="10E62F20" w14:textId="77777777" w:rsidR="00E33089" w:rsidRPr="00E33089" w:rsidRDefault="00E33089" w:rsidP="00E33089">
      <w:pPr>
        <w:rPr>
          <w:b/>
          <w:szCs w:val="17"/>
        </w:rPr>
      </w:pPr>
      <w:r w:rsidRPr="00E33089">
        <w:rPr>
          <w:b/>
          <w:szCs w:val="17"/>
        </w:rPr>
        <w:t>The Sacrifice:  Part 1 The Passover</w:t>
      </w:r>
    </w:p>
    <w:p w14:paraId="69AA93E6" w14:textId="77777777" w:rsidR="00E33089" w:rsidRPr="00E33089" w:rsidRDefault="00E33089" w:rsidP="00E33089">
      <w:pPr>
        <w:rPr>
          <w:szCs w:val="17"/>
        </w:rPr>
      </w:pPr>
      <w:r w:rsidRPr="00E33089">
        <w:rPr>
          <w:rFonts w:cs="Helvetica Neue"/>
          <w:bCs/>
          <w:szCs w:val="17"/>
        </w:rPr>
        <w:t>Ex. 12:12</w:t>
      </w:r>
      <w:r w:rsidRPr="00E33089">
        <w:rPr>
          <w:rFonts w:cs="Helvetica Neue Light"/>
          <w:szCs w:val="17"/>
        </w:rPr>
        <w:t xml:space="preserve"> “On that same night I will pass through Egypt and strike down every firstborn—both men and animals—and I will bring judgment on all the gods of Egypt. I am the LORD.  </w:t>
      </w:r>
      <w:r w:rsidRPr="00E33089">
        <w:rPr>
          <w:rFonts w:cs="Helvetica Neue"/>
          <w:bCs/>
          <w:szCs w:val="17"/>
        </w:rPr>
        <w:t>13</w:t>
      </w:r>
      <w:r w:rsidRPr="00E33089">
        <w:rPr>
          <w:rFonts w:cs="Helvetica Neue Light"/>
          <w:szCs w:val="17"/>
        </w:rPr>
        <w:t xml:space="preserve"> </w:t>
      </w:r>
      <w:r w:rsidRPr="00E33089">
        <w:rPr>
          <w:rFonts w:cs="Helvetica Neue Light"/>
          <w:b/>
          <w:szCs w:val="17"/>
        </w:rPr>
        <w:t>The blood will be a sign for you on the houses where you are; and when I see the blood, I will pass over you. No destructive plague will touch you when I strike Egypt.</w:t>
      </w:r>
    </w:p>
    <w:p w14:paraId="4FF8BE03" w14:textId="77777777" w:rsidR="00E33089" w:rsidRPr="00E33089" w:rsidRDefault="00E33089" w:rsidP="00E33089">
      <w:pPr>
        <w:rPr>
          <w:szCs w:val="17"/>
        </w:rPr>
      </w:pPr>
    </w:p>
    <w:p w14:paraId="149E62AB" w14:textId="77777777" w:rsidR="00E33089" w:rsidRPr="00E33089" w:rsidRDefault="00E33089" w:rsidP="00E33089">
      <w:pPr>
        <w:rPr>
          <w:b/>
          <w:szCs w:val="17"/>
        </w:rPr>
      </w:pPr>
      <w:r w:rsidRPr="00E33089">
        <w:rPr>
          <w:b/>
          <w:szCs w:val="17"/>
        </w:rPr>
        <w:t>The Sacrifice:  Part 2 The Day of Atonement</w:t>
      </w:r>
    </w:p>
    <w:p w14:paraId="1B3BEAFA" w14:textId="77777777" w:rsidR="00E33089" w:rsidRPr="00E33089" w:rsidRDefault="00E33089" w:rsidP="00E33089">
      <w:pPr>
        <w:rPr>
          <w:rFonts w:cs="Helvetica Neue Light"/>
          <w:szCs w:val="17"/>
        </w:rPr>
      </w:pPr>
      <w:r w:rsidRPr="00E33089">
        <w:rPr>
          <w:rFonts w:cs="Helvetica Neue"/>
          <w:bCs/>
          <w:szCs w:val="17"/>
        </w:rPr>
        <w:t xml:space="preserve">Lev. </w:t>
      </w:r>
      <w:proofErr w:type="gramStart"/>
      <w:r w:rsidRPr="00E33089">
        <w:rPr>
          <w:rFonts w:cs="Helvetica Neue"/>
          <w:bCs/>
          <w:szCs w:val="17"/>
        </w:rPr>
        <w:t>23:26</w:t>
      </w:r>
      <w:r w:rsidRPr="00E33089">
        <w:rPr>
          <w:rFonts w:cs="Helvetica Neue Light"/>
          <w:szCs w:val="17"/>
        </w:rPr>
        <w:t xml:space="preserve">  The</w:t>
      </w:r>
      <w:proofErr w:type="gramEnd"/>
      <w:r w:rsidRPr="00E33089">
        <w:rPr>
          <w:rFonts w:cs="Helvetica Neue Light"/>
          <w:szCs w:val="17"/>
        </w:rPr>
        <w:t xml:space="preserve"> LORD said to Moses,  </w:t>
      </w:r>
      <w:r w:rsidRPr="00E33089">
        <w:rPr>
          <w:rFonts w:cs="Helvetica Neue"/>
          <w:bCs/>
          <w:szCs w:val="17"/>
        </w:rPr>
        <w:t>27</w:t>
      </w:r>
      <w:r w:rsidRPr="00E33089">
        <w:rPr>
          <w:rFonts w:cs="Helvetica Neue Light"/>
          <w:szCs w:val="17"/>
        </w:rPr>
        <w:t xml:space="preserve"> “The tenth day of this seventh month is the </w:t>
      </w:r>
      <w:r w:rsidRPr="00E33089">
        <w:rPr>
          <w:rFonts w:cs="Helvetica Neue Light"/>
          <w:b/>
          <w:szCs w:val="17"/>
        </w:rPr>
        <w:t>Day of Atonement</w:t>
      </w:r>
      <w:r w:rsidRPr="00E33089">
        <w:rPr>
          <w:rFonts w:cs="Helvetica Neue Light"/>
          <w:szCs w:val="17"/>
        </w:rPr>
        <w:t xml:space="preserve">. Hold a sacred assembly and deny yourselves, and present an offering made to the LORD by fire.  </w:t>
      </w:r>
      <w:r w:rsidRPr="00E33089">
        <w:rPr>
          <w:rFonts w:cs="Helvetica Neue"/>
          <w:bCs/>
          <w:szCs w:val="17"/>
        </w:rPr>
        <w:t>28</w:t>
      </w:r>
      <w:r w:rsidRPr="00E33089">
        <w:rPr>
          <w:rFonts w:cs="Helvetica Neue Light"/>
          <w:szCs w:val="17"/>
        </w:rPr>
        <w:t xml:space="preserve"> Do no work on that day, because it is the Day of Atonement, when atonement is made for you before the LORD your God.  </w:t>
      </w:r>
      <w:r w:rsidRPr="00E33089">
        <w:rPr>
          <w:rFonts w:cs="Helvetica Neue"/>
          <w:bCs/>
          <w:szCs w:val="17"/>
        </w:rPr>
        <w:t>29</w:t>
      </w:r>
      <w:r w:rsidRPr="00E33089">
        <w:rPr>
          <w:rFonts w:cs="Helvetica Neue Light"/>
          <w:szCs w:val="17"/>
        </w:rPr>
        <w:t xml:space="preserve"> </w:t>
      </w:r>
      <w:r w:rsidRPr="00E33089">
        <w:rPr>
          <w:rFonts w:cs="Helvetica Neue Light"/>
          <w:b/>
          <w:szCs w:val="17"/>
        </w:rPr>
        <w:t>Anyone who does not deny himself on that day must be cut off from his people.</w:t>
      </w:r>
    </w:p>
    <w:p w14:paraId="64B23CC7" w14:textId="77777777" w:rsidR="00E33089" w:rsidRPr="00E33089" w:rsidRDefault="00E33089" w:rsidP="00E33089">
      <w:pPr>
        <w:rPr>
          <w:szCs w:val="17"/>
        </w:rPr>
      </w:pPr>
    </w:p>
    <w:p w14:paraId="24D294D5" w14:textId="77777777" w:rsidR="00E33089" w:rsidRPr="00E33089" w:rsidRDefault="00E33089" w:rsidP="00E33089">
      <w:pPr>
        <w:rPr>
          <w:szCs w:val="17"/>
        </w:rPr>
      </w:pPr>
      <w:r w:rsidRPr="00E33089">
        <w:rPr>
          <w:szCs w:val="17"/>
        </w:rPr>
        <w:t>ABOUT 1500 YEARS LATER, AFTER CHRIST'S DEATH AND RESURRECTION, WHEN THE GOSPEL WAS BEING SPREAD...</w:t>
      </w:r>
    </w:p>
    <w:p w14:paraId="3DA4707E" w14:textId="77777777" w:rsidR="00E33089" w:rsidRPr="00E33089" w:rsidRDefault="00E33089" w:rsidP="00E33089">
      <w:pPr>
        <w:rPr>
          <w:rFonts w:cs="Helvetica Neue Light"/>
          <w:szCs w:val="17"/>
        </w:rPr>
      </w:pPr>
      <w:r w:rsidRPr="00E33089">
        <w:rPr>
          <w:b/>
          <w:szCs w:val="17"/>
        </w:rPr>
        <w:lastRenderedPageBreak/>
        <w:t xml:space="preserve">... Jesus the Perfect Sacrifice, the Perfect Priest, 1 Cor. 5: </w:t>
      </w:r>
      <w:proofErr w:type="gramStart"/>
      <w:r w:rsidRPr="00E33089">
        <w:rPr>
          <w:b/>
          <w:szCs w:val="17"/>
        </w:rPr>
        <w:t xml:space="preserve">7  </w:t>
      </w:r>
      <w:r w:rsidRPr="00E33089">
        <w:rPr>
          <w:rFonts w:cs="Helvetica Neue Light"/>
          <w:szCs w:val="17"/>
        </w:rPr>
        <w:t>For</w:t>
      </w:r>
      <w:proofErr w:type="gramEnd"/>
      <w:r w:rsidRPr="00E33089">
        <w:rPr>
          <w:rFonts w:cs="Helvetica Neue Light"/>
          <w:szCs w:val="17"/>
        </w:rPr>
        <w:t xml:space="preserve"> Christ, our Passover lamb, has been sacrificed </w:t>
      </w:r>
      <w:r w:rsidRPr="00E33089">
        <w:rPr>
          <w:rFonts w:cs="Helvetica Neue"/>
          <w:b/>
          <w:bCs/>
          <w:szCs w:val="17"/>
        </w:rPr>
        <w:t>Rom. 3:25</w:t>
      </w:r>
      <w:r w:rsidRPr="00E33089">
        <w:rPr>
          <w:rFonts w:cs="Helvetica Neue Light"/>
          <w:szCs w:val="17"/>
        </w:rPr>
        <w:t xml:space="preserve"> God presented him as a sacrifice of </w:t>
      </w:r>
      <w:r w:rsidRPr="00E33089">
        <w:rPr>
          <w:rFonts w:cs="Helvetica Neue Light"/>
          <w:b/>
          <w:bCs/>
          <w:szCs w:val="17"/>
        </w:rPr>
        <w:t>atonement</w:t>
      </w:r>
      <w:r w:rsidRPr="00E33089">
        <w:rPr>
          <w:rFonts w:cs="Helvetica Neue Light"/>
          <w:szCs w:val="17"/>
        </w:rPr>
        <w:t xml:space="preserve">, </w:t>
      </w:r>
      <w:r w:rsidRPr="00E33089">
        <w:rPr>
          <w:rFonts w:cs="Helvetica Neue"/>
          <w:b/>
          <w:bCs/>
          <w:szCs w:val="17"/>
        </w:rPr>
        <w:t>Heb. 4:14</w:t>
      </w:r>
      <w:r w:rsidRPr="00E33089">
        <w:rPr>
          <w:rFonts w:cs="Helvetica Neue Light"/>
          <w:b/>
          <w:szCs w:val="17"/>
        </w:rPr>
        <w:t xml:space="preserve"> </w:t>
      </w:r>
      <w:r w:rsidRPr="00E33089">
        <w:rPr>
          <w:rFonts w:cs="Helvetica Neue Light"/>
          <w:szCs w:val="17"/>
        </w:rPr>
        <w:t xml:space="preserve">Therefore, since we have a great </w:t>
      </w:r>
      <w:r w:rsidRPr="00E33089">
        <w:rPr>
          <w:rFonts w:cs="Helvetica Neue Light"/>
          <w:b/>
          <w:bCs/>
          <w:szCs w:val="17"/>
        </w:rPr>
        <w:t xml:space="preserve">high priest </w:t>
      </w:r>
      <w:r w:rsidRPr="00E33089">
        <w:rPr>
          <w:rFonts w:cs="Helvetica Neue Light"/>
          <w:szCs w:val="17"/>
        </w:rPr>
        <w:t>who has gone through the heavens, Jesus the Son of God, let us hold firmly to the faith we profess.</w:t>
      </w:r>
    </w:p>
    <w:p w14:paraId="687C65B1" w14:textId="77777777" w:rsidR="00E33089" w:rsidRPr="00E33089" w:rsidRDefault="00E33089" w:rsidP="00E33089">
      <w:pPr>
        <w:rPr>
          <w:szCs w:val="17"/>
        </w:rPr>
      </w:pPr>
    </w:p>
    <w:p w14:paraId="075621ED" w14:textId="77777777" w:rsidR="00E33089" w:rsidRPr="00E33089" w:rsidRDefault="00E33089" w:rsidP="00E33089">
      <w:pPr>
        <w:rPr>
          <w:b/>
          <w:szCs w:val="17"/>
        </w:rPr>
      </w:pPr>
      <w:r w:rsidRPr="00E33089">
        <w:rPr>
          <w:b/>
          <w:szCs w:val="17"/>
        </w:rPr>
        <w:t>Prayer</w:t>
      </w:r>
    </w:p>
    <w:p w14:paraId="0E6046C9" w14:textId="77777777" w:rsidR="00E33089" w:rsidRPr="00E33089" w:rsidRDefault="00E33089" w:rsidP="00E33089">
      <w:pPr>
        <w:rPr>
          <w:szCs w:val="17"/>
        </w:rPr>
      </w:pPr>
      <w:r w:rsidRPr="00E33089">
        <w:rPr>
          <w:szCs w:val="17"/>
        </w:rPr>
        <w:t xml:space="preserve">Holy Father, </w:t>
      </w:r>
    </w:p>
    <w:p w14:paraId="1E883DA6" w14:textId="77777777" w:rsidR="00E33089" w:rsidRPr="00E33089" w:rsidRDefault="00E33089" w:rsidP="00E33089">
      <w:pPr>
        <w:rPr>
          <w:szCs w:val="17"/>
        </w:rPr>
      </w:pPr>
      <w:r w:rsidRPr="00E33089">
        <w:rPr>
          <w:szCs w:val="17"/>
        </w:rPr>
        <w:tab/>
        <w:t>By your Holy Spirit, grant us to hear your Law the way we were meant to hear it.  May He take us through being poor in spirit</w:t>
      </w:r>
      <w:proofErr w:type="gramStart"/>
      <w:r w:rsidRPr="00E33089">
        <w:rPr>
          <w:szCs w:val="17"/>
        </w:rPr>
        <w:t>,  to</w:t>
      </w:r>
      <w:proofErr w:type="gramEnd"/>
      <w:r w:rsidRPr="00E33089">
        <w:rPr>
          <w:szCs w:val="17"/>
        </w:rPr>
        <w:t xml:space="preserve"> hungering and thirsting for righteousness, to being united with Jesus Christ our Savior by faith.  Amen</w:t>
      </w:r>
    </w:p>
    <w:p w14:paraId="6BB1DEB8" w14:textId="77777777" w:rsidR="00E33089" w:rsidRPr="00E33089" w:rsidRDefault="00E33089" w:rsidP="00E33089">
      <w:pPr>
        <w:rPr>
          <w:szCs w:val="17"/>
        </w:rPr>
      </w:pPr>
    </w:p>
    <w:p w14:paraId="21BA3BBF" w14:textId="77777777" w:rsidR="00E33089" w:rsidRPr="00E33089" w:rsidRDefault="00E33089" w:rsidP="00E33089">
      <w:pPr>
        <w:rPr>
          <w:szCs w:val="17"/>
        </w:rPr>
      </w:pPr>
      <w:r w:rsidRPr="00E33089">
        <w:rPr>
          <w:b/>
          <w:szCs w:val="17"/>
        </w:rPr>
        <w:t>Our inherent dislike of God's Law</w:t>
      </w:r>
    </w:p>
    <w:p w14:paraId="0092CE74" w14:textId="77777777" w:rsidR="00E33089" w:rsidRPr="00E33089" w:rsidRDefault="00E33089" w:rsidP="00E33089">
      <w:pPr>
        <w:rPr>
          <w:szCs w:val="17"/>
        </w:rPr>
      </w:pPr>
      <w:r w:rsidRPr="00E33089">
        <w:rPr>
          <w:szCs w:val="17"/>
        </w:rPr>
        <w:tab/>
        <w:t xml:space="preserve">Who want to look at the </w:t>
      </w:r>
      <w:proofErr w:type="gramStart"/>
      <w:r w:rsidRPr="00E33089">
        <w:rPr>
          <w:szCs w:val="17"/>
        </w:rPr>
        <w:t>Law</w:t>
      </w:r>
      <w:proofErr w:type="gramEnd"/>
    </w:p>
    <w:p w14:paraId="1B06F73C" w14:textId="77777777" w:rsidR="00E33089" w:rsidRPr="00E33089" w:rsidRDefault="00E33089" w:rsidP="00E33089">
      <w:pPr>
        <w:rPr>
          <w:szCs w:val="17"/>
        </w:rPr>
      </w:pPr>
      <w:r w:rsidRPr="00E33089">
        <w:rPr>
          <w:szCs w:val="17"/>
        </w:rPr>
        <w:tab/>
        <w:t>Ancient Israel's reaction</w:t>
      </w:r>
    </w:p>
    <w:p w14:paraId="75476A06" w14:textId="77777777" w:rsidR="00E33089" w:rsidRPr="00E33089" w:rsidRDefault="00E33089" w:rsidP="00E33089">
      <w:pPr>
        <w:rPr>
          <w:szCs w:val="17"/>
        </w:rPr>
      </w:pPr>
      <w:r w:rsidRPr="00E33089">
        <w:rPr>
          <w:szCs w:val="17"/>
        </w:rPr>
        <w:tab/>
        <w:t>Some Christian Confusion about the Law and Grace</w:t>
      </w:r>
    </w:p>
    <w:p w14:paraId="4FBB5A7B" w14:textId="77777777" w:rsidR="00E33089" w:rsidRPr="00E33089" w:rsidRDefault="00E33089" w:rsidP="00E33089">
      <w:pPr>
        <w:rPr>
          <w:rFonts w:cs="Helvetica Neue Light"/>
          <w:szCs w:val="17"/>
        </w:rPr>
      </w:pPr>
      <w:r w:rsidRPr="00E33089">
        <w:rPr>
          <w:b/>
          <w:szCs w:val="17"/>
        </w:rPr>
        <w:t>Christ</w:t>
      </w:r>
      <w:r w:rsidRPr="00E33089">
        <w:rPr>
          <w:szCs w:val="17"/>
        </w:rPr>
        <w:t xml:space="preserve"> when he said: </w:t>
      </w:r>
      <w:r w:rsidRPr="00E33089">
        <w:rPr>
          <w:rFonts w:cs="Helvetica Neue"/>
          <w:b/>
          <w:bCs/>
          <w:szCs w:val="17"/>
        </w:rPr>
        <w:t>Matt. 5:17</w:t>
      </w:r>
      <w:r w:rsidRPr="00E33089">
        <w:rPr>
          <w:rFonts w:cs="Helvetica Neue Light"/>
          <w:szCs w:val="17"/>
        </w:rPr>
        <w:t xml:space="preserve">  “Do not think that I have come to abolish the </w:t>
      </w:r>
      <w:r w:rsidRPr="00E33089">
        <w:rPr>
          <w:rFonts w:cs="Helvetica Neue Light"/>
          <w:b/>
          <w:bCs/>
          <w:szCs w:val="17"/>
        </w:rPr>
        <w:t xml:space="preserve">Law </w:t>
      </w:r>
      <w:r w:rsidRPr="00E33089">
        <w:rPr>
          <w:rFonts w:cs="Helvetica Neue Light"/>
          <w:szCs w:val="17"/>
        </w:rPr>
        <w:t>or the Prophets; I have not come to abolish them but to fulfill them.</w:t>
      </w:r>
    </w:p>
    <w:p w14:paraId="618B114D" w14:textId="77777777" w:rsidR="00E33089" w:rsidRPr="00E33089" w:rsidRDefault="00E33089" w:rsidP="00E33089">
      <w:pPr>
        <w:rPr>
          <w:szCs w:val="17"/>
        </w:rPr>
      </w:pPr>
    </w:p>
    <w:p w14:paraId="2F23910A" w14:textId="77777777" w:rsidR="00E33089" w:rsidRPr="00E33089" w:rsidRDefault="00E33089" w:rsidP="00E33089">
      <w:pPr>
        <w:rPr>
          <w:rFonts w:cs="Helvetica Neue Light"/>
          <w:szCs w:val="17"/>
        </w:rPr>
      </w:pPr>
      <w:r w:rsidRPr="00E33089">
        <w:rPr>
          <w:rFonts w:cs="Helvetica Neue Light"/>
          <w:szCs w:val="17"/>
        </w:rPr>
        <w:t>Throw out the law and what happens to "who Christ is and what He has done</w:t>
      </w:r>
    </w:p>
    <w:p w14:paraId="027FECDA" w14:textId="77777777" w:rsidR="00E33089" w:rsidRPr="00E33089" w:rsidRDefault="00E33089" w:rsidP="00E33089">
      <w:pPr>
        <w:rPr>
          <w:rFonts w:cs="Helvetica Neue Light"/>
          <w:szCs w:val="17"/>
        </w:rPr>
      </w:pPr>
    </w:p>
    <w:p w14:paraId="00AE0DDD" w14:textId="77777777" w:rsidR="00E33089" w:rsidRPr="00E33089" w:rsidRDefault="00E33089" w:rsidP="00E33089">
      <w:pPr>
        <w:rPr>
          <w:rFonts w:cs="Helvetica Neue Light"/>
          <w:szCs w:val="17"/>
        </w:rPr>
      </w:pPr>
      <w:r w:rsidRPr="00E33089">
        <w:rPr>
          <w:rFonts w:cs="Helvetica Neue Light"/>
          <w:szCs w:val="17"/>
        </w:rPr>
        <w:t>In what ways does the Law reveal Christ and what He has done?</w:t>
      </w:r>
    </w:p>
    <w:p w14:paraId="30568046" w14:textId="77777777" w:rsidR="00E33089" w:rsidRPr="00E33089" w:rsidRDefault="00E33089" w:rsidP="00E33089">
      <w:pPr>
        <w:rPr>
          <w:szCs w:val="17"/>
        </w:rPr>
      </w:pPr>
    </w:p>
    <w:p w14:paraId="0183D59E" w14:textId="77777777" w:rsidR="00E33089" w:rsidRPr="00E33089" w:rsidRDefault="00E33089" w:rsidP="00E33089">
      <w:pPr>
        <w:rPr>
          <w:rFonts w:cs="Helvetica Neue Light"/>
          <w:b/>
          <w:szCs w:val="17"/>
        </w:rPr>
      </w:pPr>
      <w:r w:rsidRPr="00E33089">
        <w:rPr>
          <w:rFonts w:cs="Helvetica Neue Light"/>
          <w:b/>
          <w:szCs w:val="17"/>
        </w:rPr>
        <w:t>The Importance of the Prologue,</w:t>
      </w:r>
    </w:p>
    <w:p w14:paraId="39A6CD14" w14:textId="77777777" w:rsidR="00E33089" w:rsidRPr="00E33089" w:rsidRDefault="00E33089" w:rsidP="00E33089">
      <w:pPr>
        <w:rPr>
          <w:rFonts w:cs="Helvetica Neue Light"/>
          <w:b/>
          <w:szCs w:val="17"/>
        </w:rPr>
      </w:pPr>
      <w:r w:rsidRPr="00E33089">
        <w:rPr>
          <w:rFonts w:cs="Helvetica Neue Light"/>
          <w:b/>
          <w:szCs w:val="17"/>
        </w:rPr>
        <w:tab/>
        <w:t>For Israel</w:t>
      </w:r>
    </w:p>
    <w:p w14:paraId="4F163CB7" w14:textId="77777777" w:rsidR="00E33089" w:rsidRPr="00E33089" w:rsidRDefault="00E33089" w:rsidP="00E33089">
      <w:pPr>
        <w:rPr>
          <w:rFonts w:cs="Helvetica Neue Light"/>
          <w:szCs w:val="17"/>
        </w:rPr>
      </w:pPr>
      <w:r w:rsidRPr="00E33089">
        <w:rPr>
          <w:rFonts w:cs="Helvetica Neue Light"/>
          <w:b/>
          <w:szCs w:val="17"/>
        </w:rPr>
        <w:tab/>
        <w:t>What is God's prologue of the commandments for you?</w:t>
      </w:r>
    </w:p>
    <w:p w14:paraId="232407E8" w14:textId="77777777" w:rsidR="00E33089" w:rsidRPr="00E33089" w:rsidRDefault="00E33089" w:rsidP="00E33089">
      <w:pPr>
        <w:rPr>
          <w:szCs w:val="17"/>
        </w:rPr>
      </w:pPr>
    </w:p>
    <w:p w14:paraId="38501770" w14:textId="77777777" w:rsidR="00E33089" w:rsidRPr="00E33089" w:rsidRDefault="00E33089" w:rsidP="00E33089">
      <w:pPr>
        <w:widowControl w:val="0"/>
        <w:autoSpaceDE w:val="0"/>
        <w:autoSpaceDN w:val="0"/>
        <w:adjustRightInd w:val="0"/>
        <w:rPr>
          <w:rFonts w:cs="Helvetica Neue Light"/>
          <w:szCs w:val="17"/>
        </w:rPr>
      </w:pPr>
      <w:r w:rsidRPr="00E33089">
        <w:rPr>
          <w:rFonts w:cs="Helvetica Neue Light"/>
          <w:b/>
          <w:szCs w:val="17"/>
        </w:rPr>
        <w:t>The Plagues and the gods of Egypt</w:t>
      </w:r>
    </w:p>
    <w:p w14:paraId="739FFA74" w14:textId="77777777" w:rsidR="00E33089" w:rsidRPr="00E33089" w:rsidRDefault="00E33089" w:rsidP="00E33089">
      <w:pPr>
        <w:ind w:left="720"/>
        <w:rPr>
          <w:rFonts w:cs="Helvetica Neue Light"/>
          <w:szCs w:val="17"/>
        </w:rPr>
      </w:pPr>
      <w:r w:rsidRPr="00E33089">
        <w:rPr>
          <w:rFonts w:cs="Helvetica Neue Light"/>
          <w:szCs w:val="17"/>
        </w:rPr>
        <w:t xml:space="preserve">The Egyptians worshipped the Nile as being the bloodstream of the God </w:t>
      </w:r>
      <w:proofErr w:type="spellStart"/>
      <w:r w:rsidRPr="00E33089">
        <w:rPr>
          <w:rFonts w:cs="Helvetica Neue Light"/>
          <w:szCs w:val="17"/>
        </w:rPr>
        <w:t>Osirus</w:t>
      </w:r>
      <w:proofErr w:type="spellEnd"/>
      <w:r w:rsidRPr="00E33089">
        <w:rPr>
          <w:rFonts w:cs="Helvetica Neue Light"/>
          <w:szCs w:val="17"/>
        </w:rPr>
        <w:t>.  Looking at a map of the Nile</w:t>
      </w:r>
    </w:p>
    <w:p w14:paraId="5B581B04" w14:textId="77777777" w:rsidR="00E33089" w:rsidRPr="00E33089" w:rsidRDefault="00E33089" w:rsidP="00E33089">
      <w:pPr>
        <w:ind w:left="720"/>
        <w:rPr>
          <w:rFonts w:cs="Helvetica Neue Light"/>
          <w:szCs w:val="17"/>
        </w:rPr>
      </w:pPr>
      <w:r w:rsidRPr="00E33089">
        <w:rPr>
          <w:rFonts w:cs="Helvetica Neue Light"/>
          <w:szCs w:val="17"/>
        </w:rPr>
        <w:t>Frogs? Egyptians worshipped the frog because of its connection with a good crop year.  Ever slept with frogs?</w:t>
      </w:r>
    </w:p>
    <w:p w14:paraId="5E11516D" w14:textId="77777777" w:rsidR="00E33089" w:rsidRPr="00E33089" w:rsidRDefault="00E33089" w:rsidP="00E33089">
      <w:pPr>
        <w:ind w:left="720"/>
        <w:rPr>
          <w:rFonts w:cs="Helvetica Neue Light"/>
          <w:szCs w:val="17"/>
        </w:rPr>
      </w:pPr>
      <w:proofErr w:type="gramStart"/>
      <w:r w:rsidRPr="00E33089">
        <w:rPr>
          <w:rFonts w:cs="Helvetica Neue Light"/>
          <w:szCs w:val="17"/>
        </w:rPr>
        <w:t>sun</w:t>
      </w:r>
      <w:proofErr w:type="gramEnd"/>
      <w:r w:rsidRPr="00E33089">
        <w:rPr>
          <w:rFonts w:cs="Helvetica Neue Light"/>
          <w:szCs w:val="17"/>
        </w:rPr>
        <w:t xml:space="preserve"> god Ra--darkness</w:t>
      </w:r>
    </w:p>
    <w:p w14:paraId="596DAECB" w14:textId="77777777" w:rsidR="00E33089" w:rsidRPr="00E33089" w:rsidRDefault="00E33089" w:rsidP="00E33089">
      <w:pPr>
        <w:ind w:left="720"/>
        <w:rPr>
          <w:rFonts w:cs="Helvetica Neue Light"/>
          <w:szCs w:val="17"/>
        </w:rPr>
      </w:pPr>
      <w:r w:rsidRPr="00E33089">
        <w:rPr>
          <w:rFonts w:cs="Helvetica Neue Light"/>
          <w:szCs w:val="17"/>
        </w:rPr>
        <w:t>What did the Plagues prove?</w:t>
      </w:r>
    </w:p>
    <w:p w14:paraId="5FD786AC" w14:textId="77777777" w:rsidR="00E33089" w:rsidRPr="00E33089" w:rsidRDefault="00E33089" w:rsidP="00E33089">
      <w:pPr>
        <w:rPr>
          <w:b/>
          <w:szCs w:val="17"/>
        </w:rPr>
      </w:pPr>
      <w:r w:rsidRPr="00E33089">
        <w:rPr>
          <w:b/>
          <w:szCs w:val="17"/>
        </w:rPr>
        <w:t xml:space="preserve">The Law dealt with not only outward actions </w:t>
      </w:r>
      <w:proofErr w:type="gramStart"/>
      <w:r w:rsidRPr="00E33089">
        <w:rPr>
          <w:b/>
          <w:szCs w:val="17"/>
        </w:rPr>
        <w:t>but</w:t>
      </w:r>
      <w:proofErr w:type="gramEnd"/>
      <w:r w:rsidRPr="00E33089">
        <w:rPr>
          <w:b/>
          <w:szCs w:val="17"/>
        </w:rPr>
        <w:t xml:space="preserve"> the heart!  </w:t>
      </w:r>
    </w:p>
    <w:p w14:paraId="6A566806" w14:textId="77777777" w:rsidR="00E33089" w:rsidRPr="00E33089" w:rsidRDefault="00E33089" w:rsidP="00E33089">
      <w:pPr>
        <w:ind w:left="720"/>
        <w:rPr>
          <w:szCs w:val="17"/>
        </w:rPr>
      </w:pPr>
      <w:r w:rsidRPr="00E33089">
        <w:rPr>
          <w:szCs w:val="17"/>
        </w:rPr>
        <w:t>First of all, coveting is a matter of the heart.</w:t>
      </w:r>
    </w:p>
    <w:p w14:paraId="0FE18B78" w14:textId="77777777" w:rsidR="00E33089" w:rsidRPr="00E33089" w:rsidRDefault="00E33089" w:rsidP="00E33089">
      <w:pPr>
        <w:ind w:left="720"/>
        <w:rPr>
          <w:szCs w:val="17"/>
        </w:rPr>
      </w:pPr>
      <w:r w:rsidRPr="00E33089">
        <w:rPr>
          <w:szCs w:val="17"/>
        </w:rPr>
        <w:t>Secondly-</w:t>
      </w:r>
      <w:proofErr w:type="gramStart"/>
      <w:r w:rsidRPr="00E33089">
        <w:rPr>
          <w:szCs w:val="17"/>
        </w:rPr>
        <w:t>-  Jesus</w:t>
      </w:r>
      <w:proofErr w:type="gramEnd"/>
      <w:r w:rsidRPr="00E33089">
        <w:rPr>
          <w:szCs w:val="17"/>
        </w:rPr>
        <w:t xml:space="preserve"> applied the whole law as a matter of the heart... you've heard that it was said, Do not murder, but I tell you   Mt. 5:</w:t>
      </w:r>
    </w:p>
    <w:p w14:paraId="5AB0338A" w14:textId="77777777" w:rsidR="00E33089" w:rsidRPr="00E33089" w:rsidRDefault="00E33089" w:rsidP="00E33089">
      <w:pPr>
        <w:rPr>
          <w:szCs w:val="17"/>
        </w:rPr>
      </w:pPr>
      <w:r w:rsidRPr="00E33089">
        <w:rPr>
          <w:szCs w:val="17"/>
        </w:rPr>
        <w:tab/>
        <w:t>Thirdly-- only love can fulfill the law Romans 13</w:t>
      </w:r>
    </w:p>
    <w:p w14:paraId="34B610C5" w14:textId="77777777" w:rsidR="00E33089" w:rsidRPr="00E33089" w:rsidRDefault="00E33089" w:rsidP="00E33089">
      <w:pPr>
        <w:rPr>
          <w:szCs w:val="17"/>
        </w:rPr>
      </w:pPr>
    </w:p>
    <w:p w14:paraId="47AE3506" w14:textId="77777777" w:rsidR="00E33089" w:rsidRPr="00E33089" w:rsidRDefault="00E33089" w:rsidP="00E33089">
      <w:pPr>
        <w:rPr>
          <w:b/>
          <w:szCs w:val="17"/>
        </w:rPr>
      </w:pPr>
      <w:r w:rsidRPr="00E33089">
        <w:rPr>
          <w:b/>
          <w:szCs w:val="17"/>
        </w:rPr>
        <w:t>The Law &amp; the Sacrifice</w:t>
      </w:r>
    </w:p>
    <w:p w14:paraId="013510C2" w14:textId="77777777" w:rsidR="00E33089" w:rsidRPr="00E33089" w:rsidRDefault="00E33089" w:rsidP="00E33089">
      <w:pPr>
        <w:ind w:left="360"/>
        <w:rPr>
          <w:szCs w:val="17"/>
        </w:rPr>
      </w:pPr>
      <w:r w:rsidRPr="00E33089">
        <w:rPr>
          <w:szCs w:val="17"/>
        </w:rPr>
        <w:t>The Law uncovers our rebellion</w:t>
      </w:r>
    </w:p>
    <w:p w14:paraId="6BD09354" w14:textId="77777777" w:rsidR="00E33089" w:rsidRPr="00E33089" w:rsidRDefault="00E33089" w:rsidP="00E33089">
      <w:pPr>
        <w:ind w:left="360"/>
        <w:rPr>
          <w:szCs w:val="17"/>
        </w:rPr>
      </w:pPr>
      <w:r w:rsidRPr="00E33089">
        <w:rPr>
          <w:szCs w:val="17"/>
        </w:rPr>
        <w:t>The Law rightly heard displays our guilt</w:t>
      </w:r>
    </w:p>
    <w:p w14:paraId="3BB0E7D7" w14:textId="77777777" w:rsidR="00E33089" w:rsidRPr="00E33089" w:rsidRDefault="00E33089" w:rsidP="00E33089">
      <w:pPr>
        <w:ind w:left="360"/>
        <w:rPr>
          <w:szCs w:val="17"/>
        </w:rPr>
      </w:pPr>
      <w:r w:rsidRPr="00E33089">
        <w:rPr>
          <w:szCs w:val="17"/>
        </w:rPr>
        <w:t>The Law helps control the lawless in society</w:t>
      </w:r>
    </w:p>
    <w:p w14:paraId="0CBAFEE5" w14:textId="77777777" w:rsidR="00E33089" w:rsidRPr="00E33089" w:rsidRDefault="00E33089" w:rsidP="00E33089">
      <w:pPr>
        <w:ind w:left="360"/>
        <w:rPr>
          <w:szCs w:val="17"/>
        </w:rPr>
      </w:pPr>
      <w:r w:rsidRPr="00E33089">
        <w:rPr>
          <w:szCs w:val="17"/>
        </w:rPr>
        <w:t xml:space="preserve">The Law shows that Christ was the only One who fulfilled its requirements and qualified as the Perfect Sacrifice </w:t>
      </w:r>
    </w:p>
    <w:p w14:paraId="7CD15E38" w14:textId="77777777" w:rsidR="00E33089" w:rsidRPr="00E33089" w:rsidRDefault="00E33089" w:rsidP="00E33089">
      <w:pPr>
        <w:ind w:left="360"/>
        <w:rPr>
          <w:szCs w:val="17"/>
        </w:rPr>
      </w:pPr>
      <w:r w:rsidRPr="00E33089">
        <w:rPr>
          <w:szCs w:val="17"/>
        </w:rPr>
        <w:t>The Law is an accountability check on the existence of Love– since love keeps the law</w:t>
      </w:r>
    </w:p>
    <w:p w14:paraId="0718920B" w14:textId="77777777" w:rsidR="00E33089" w:rsidRPr="00E33089" w:rsidRDefault="00E33089" w:rsidP="00E33089">
      <w:pPr>
        <w:rPr>
          <w:szCs w:val="17"/>
        </w:rPr>
      </w:pPr>
    </w:p>
    <w:p w14:paraId="54A761AC" w14:textId="77777777" w:rsidR="00E33089" w:rsidRPr="00E33089" w:rsidRDefault="00E33089" w:rsidP="00E33089">
      <w:pPr>
        <w:rPr>
          <w:szCs w:val="17"/>
        </w:rPr>
      </w:pPr>
      <w:r w:rsidRPr="00E33089">
        <w:rPr>
          <w:b/>
          <w:szCs w:val="17"/>
        </w:rPr>
        <w:t>Christ, the Perfect Sacrifice</w:t>
      </w:r>
    </w:p>
    <w:p w14:paraId="345AEDBC" w14:textId="77777777" w:rsidR="00E33089" w:rsidRPr="00E33089" w:rsidRDefault="00E33089" w:rsidP="00E33089">
      <w:pPr>
        <w:ind w:left="360"/>
        <w:rPr>
          <w:szCs w:val="17"/>
        </w:rPr>
      </w:pPr>
      <w:r w:rsidRPr="00E33089">
        <w:rPr>
          <w:szCs w:val="17"/>
        </w:rPr>
        <w:t>He who knew no sin became sin that you might become the righteousness of God, in Him</w:t>
      </w:r>
    </w:p>
    <w:p w14:paraId="1F5F0E81" w14:textId="77777777" w:rsidR="00E33089" w:rsidRPr="00E33089" w:rsidRDefault="00E33089" w:rsidP="00E33089">
      <w:pPr>
        <w:ind w:left="360"/>
        <w:rPr>
          <w:szCs w:val="17"/>
        </w:rPr>
      </w:pPr>
      <w:r w:rsidRPr="00E33089">
        <w:rPr>
          <w:szCs w:val="17"/>
        </w:rPr>
        <w:t>Completely accepted by God</w:t>
      </w:r>
    </w:p>
    <w:p w14:paraId="1CBC3019" w14:textId="77777777" w:rsidR="00E33089" w:rsidRPr="00E33089" w:rsidRDefault="00E33089" w:rsidP="00E33089">
      <w:pPr>
        <w:ind w:left="360"/>
        <w:rPr>
          <w:szCs w:val="17"/>
        </w:rPr>
      </w:pPr>
      <w:r w:rsidRPr="00E33089">
        <w:rPr>
          <w:szCs w:val="17"/>
        </w:rPr>
        <w:t>A radiance that can grow, unlike that of Moses that faded</w:t>
      </w:r>
    </w:p>
    <w:p w14:paraId="7A8E02A0" w14:textId="77777777" w:rsidR="00E33089" w:rsidRPr="00E33089" w:rsidRDefault="00E33089" w:rsidP="00E33089">
      <w:pPr>
        <w:ind w:left="360"/>
        <w:rPr>
          <w:szCs w:val="17"/>
        </w:rPr>
      </w:pPr>
      <w:r w:rsidRPr="00E33089">
        <w:rPr>
          <w:szCs w:val="17"/>
        </w:rPr>
        <w:t>A fellowship that flows from righteousness</w:t>
      </w:r>
    </w:p>
    <w:p w14:paraId="3507A245" w14:textId="77777777" w:rsidR="00E33089" w:rsidRPr="00E33089" w:rsidRDefault="00E33089" w:rsidP="00E33089">
      <w:pPr>
        <w:rPr>
          <w:szCs w:val="17"/>
        </w:rPr>
      </w:pPr>
    </w:p>
    <w:p w14:paraId="00E90B82" w14:textId="77777777" w:rsidR="00E33089" w:rsidRPr="00E33089" w:rsidRDefault="00E33089" w:rsidP="00E33089">
      <w:pPr>
        <w:rPr>
          <w:szCs w:val="17"/>
        </w:rPr>
      </w:pPr>
      <w:r w:rsidRPr="00E33089">
        <w:rPr>
          <w:szCs w:val="17"/>
        </w:rPr>
        <w:t xml:space="preserve">Do you remember when the load of the Law came off of you?  And you were clean before God, and you had joy ... </w:t>
      </w:r>
      <w:proofErr w:type="gramStart"/>
      <w:r w:rsidRPr="00E33089">
        <w:rPr>
          <w:szCs w:val="17"/>
        </w:rPr>
        <w:t>and ...</w:t>
      </w:r>
      <w:proofErr w:type="gramEnd"/>
    </w:p>
    <w:p w14:paraId="076B36EC" w14:textId="77777777" w:rsidR="00E33089" w:rsidRPr="00E33089" w:rsidRDefault="00E33089" w:rsidP="00E33089">
      <w:pPr>
        <w:rPr>
          <w:szCs w:val="17"/>
        </w:rPr>
      </w:pPr>
      <w:r w:rsidRPr="00E33089">
        <w:rPr>
          <w:szCs w:val="17"/>
        </w:rPr>
        <w:t>Contrast Moses radiance that faded with ours that is meant to grow</w:t>
      </w:r>
    </w:p>
    <w:p w14:paraId="3726B428" w14:textId="77777777" w:rsidR="00E33089" w:rsidRPr="00E33089" w:rsidRDefault="00E33089" w:rsidP="00E33089">
      <w:pPr>
        <w:rPr>
          <w:szCs w:val="17"/>
        </w:rPr>
      </w:pPr>
    </w:p>
    <w:p w14:paraId="62DA3F41" w14:textId="77777777" w:rsidR="00E33089" w:rsidRPr="00E33089" w:rsidRDefault="00E33089" w:rsidP="00E33089">
      <w:pPr>
        <w:shd w:val="clear" w:color="auto" w:fill="F3F3F3"/>
        <w:rPr>
          <w:b/>
          <w:szCs w:val="17"/>
        </w:rPr>
      </w:pPr>
      <w:r w:rsidRPr="00E33089">
        <w:rPr>
          <w:b/>
          <w:szCs w:val="17"/>
        </w:rPr>
        <w:t>Thoughts to Ponder &lt;---</w:t>
      </w:r>
      <w:proofErr w:type="gramStart"/>
      <w:r w:rsidRPr="00E33089">
        <w:rPr>
          <w:b/>
          <w:szCs w:val="17"/>
        </w:rPr>
        <w:t>&gt;  Scriptures</w:t>
      </w:r>
      <w:proofErr w:type="gramEnd"/>
      <w:r w:rsidRPr="00E33089">
        <w:rPr>
          <w:b/>
          <w:szCs w:val="17"/>
        </w:rPr>
        <w:t xml:space="preserve"> to Apply</w:t>
      </w:r>
    </w:p>
    <w:p w14:paraId="69B9852A" w14:textId="04BBAFFD" w:rsidR="00E33089" w:rsidRPr="00E33089" w:rsidRDefault="00E33089" w:rsidP="00E33089">
      <w:pPr>
        <w:rPr>
          <w:rFonts w:cs="Helvetica Neue Light"/>
          <w:szCs w:val="17"/>
        </w:rPr>
      </w:pPr>
      <w:r w:rsidRPr="00E33089">
        <w:rPr>
          <w:b/>
          <w:szCs w:val="17"/>
        </w:rPr>
        <w:t>Have you ever trembled before the Holiness of God, whose law you had broken?  What would your own prologue to hearing the Ten Commandments be like?  Can you see how your becoming aware of the law (back "then"?) made clear the reality of your own hostility against God? (</w:t>
      </w:r>
      <w:proofErr w:type="gramStart"/>
      <w:r w:rsidRPr="00E33089">
        <w:rPr>
          <w:b/>
          <w:szCs w:val="17"/>
        </w:rPr>
        <w:t>see</w:t>
      </w:r>
      <w:proofErr w:type="gramEnd"/>
      <w:r w:rsidRPr="00E33089">
        <w:rPr>
          <w:b/>
          <w:szCs w:val="17"/>
        </w:rPr>
        <w:t xml:space="preserve"> Romans 7: 9 </w:t>
      </w:r>
      <w:r w:rsidRPr="00E33089">
        <w:rPr>
          <w:rFonts w:cs="Helvetica Neue Light"/>
          <w:szCs w:val="17"/>
        </w:rPr>
        <w:t>I was once alive apart from the law, but when the commandment c</w:t>
      </w:r>
      <w:r>
        <w:rPr>
          <w:rFonts w:cs="Helvetica Neue Light"/>
          <w:szCs w:val="17"/>
        </w:rPr>
        <w:t>ame, sin came alive and I died</w:t>
      </w:r>
      <w:r w:rsidRPr="00E33089">
        <w:rPr>
          <w:rFonts w:cs="Helvetica Neue Light"/>
          <w:szCs w:val="17"/>
        </w:rPr>
        <w:t>)</w:t>
      </w:r>
      <w:r>
        <w:rPr>
          <w:rFonts w:cs="Helvetica Neue Light"/>
          <w:szCs w:val="17"/>
        </w:rPr>
        <w:t>.</w:t>
      </w:r>
      <w:bookmarkStart w:id="0" w:name="_GoBack"/>
      <w:bookmarkEnd w:id="0"/>
      <w:r w:rsidRPr="00E33089">
        <w:rPr>
          <w:rFonts w:cs="Helvetica Neue Light"/>
          <w:szCs w:val="17"/>
        </w:rPr>
        <w:t xml:space="preserve"> Explain how being superficially aware of the law of God like Saul of Tarsus did (before he met Christ ... and became known as the Apostle Paul) is different from being convicted by the Law.  The old Exodus was not completed till Israel had been delivered from slavery and brought out to worship. (Ex. 8:1).  Has the Greater Exodus brought you to the experience of worship as Paul shared with the Corinthians: Romans 5: 7 ... For Christ, our Passover lamb, has been sacrificed.  </w:t>
      </w:r>
      <w:r w:rsidRPr="00E33089">
        <w:rPr>
          <w:rFonts w:cs="Helvetica Neue"/>
          <w:bCs/>
          <w:szCs w:val="17"/>
        </w:rPr>
        <w:t>8</w:t>
      </w:r>
      <w:r w:rsidRPr="00E33089">
        <w:rPr>
          <w:rFonts w:cs="Helvetica Neue Light"/>
          <w:szCs w:val="17"/>
        </w:rPr>
        <w:t xml:space="preserve"> Therefore let us keep the Festival, not with the old yeast, the yeast of malice and wickedness, but with bread without yeast, the bread of sincerity and truth.</w:t>
      </w:r>
    </w:p>
    <w:p w14:paraId="6DEEFB72" w14:textId="5FB4206E" w:rsidR="00407927" w:rsidRPr="0074490B" w:rsidRDefault="00407927" w:rsidP="00AB68B9">
      <w:pPr>
        <w:spacing w:after="0"/>
        <w:jc w:val="center"/>
        <w:rPr>
          <w:rFonts w:eastAsiaTheme="minorEastAsia" w:cstheme="minorBidi"/>
          <w:spacing w:val="0"/>
          <w:szCs w:val="17"/>
          <w:lang w:eastAsia="ja-JP"/>
        </w:rPr>
      </w:pPr>
    </w:p>
    <w:sectPr w:rsidR="00407927" w:rsidRPr="0074490B"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00000003" w:usb1="00000000" w:usb2="00000000" w:usb3="00000000" w:csb0="00000001" w:csb1="00000000"/>
  </w:font>
  <w:font w:name="Helvetica Neue">
    <w:panose1 w:val="02000503000000020004"/>
    <w:charset w:val="00"/>
    <w:family w:val="auto"/>
    <w:pitch w:val="variable"/>
    <w:sig w:usb0="E50002FF" w:usb1="500079DB" w:usb2="00000010" w:usb3="00000000" w:csb0="00000001" w:csb1="00000000"/>
  </w:font>
  <w:font w:name="Helvetica Neue Light">
    <w:panose1 w:val="02000403000000020004"/>
    <w:charset w:val="00"/>
    <w:family w:val="auto"/>
    <w:pitch w:val="variable"/>
    <w:sig w:usb0="A00002FF" w:usb1="5000205B" w:usb2="00000002" w:usb3="00000000" w:csb0="00000007"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4">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5">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6">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7">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0">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3">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4">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15">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6">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7">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lvlOverride w:ilvl="0">
      <w:startOverride w:val="1"/>
    </w:lvlOverride>
  </w:num>
  <w:num w:numId="2">
    <w:abstractNumId w:val="17"/>
    <w:lvlOverride w:ilvl="0">
      <w:startOverride w:val="1"/>
    </w:lvlOverride>
  </w:num>
  <w:num w:numId="3">
    <w:abstractNumId w:val="17"/>
    <w:lvlOverride w:ilvl="0">
      <w:startOverride w:val="2"/>
    </w:lvlOverride>
  </w:num>
  <w:num w:numId="4">
    <w:abstractNumId w:val="17"/>
    <w:lvlOverride w:ilvl="0">
      <w:startOverride w:val="3"/>
    </w:lvlOverride>
  </w:num>
  <w:num w:numId="5">
    <w:abstractNumId w:val="3"/>
    <w:lvlOverride w:ilvl="0">
      <w:startOverride w:val="2"/>
    </w:lvlOverride>
  </w:num>
  <w:num w:numId="6">
    <w:abstractNumId w:val="0"/>
    <w:lvlOverride w:ilvl="0">
      <w:startOverride w:val="1"/>
    </w:lvlOverride>
  </w:num>
  <w:num w:numId="7">
    <w:abstractNumId w:val="9"/>
    <w:lvlOverride w:ilvl="0">
      <w:startOverride w:val="3"/>
    </w:lvlOverride>
  </w:num>
  <w:num w:numId="8">
    <w:abstractNumId w:val="4"/>
    <w:lvlOverride w:ilvl="0">
      <w:startOverride w:val="1"/>
    </w:lvlOverride>
  </w:num>
  <w:num w:numId="9">
    <w:abstractNumId w:val="5"/>
    <w:lvlOverride w:ilvl="0">
      <w:startOverride w:val="4"/>
    </w:lvlOverride>
  </w:num>
  <w:num w:numId="10">
    <w:abstractNumId w:val="6"/>
    <w:lvlOverride w:ilvl="0">
      <w:startOverride w:val="1"/>
    </w:lvlOverride>
  </w:num>
  <w:num w:numId="11">
    <w:abstractNumId w:val="6"/>
    <w:lvlOverride w:ilvl="0">
      <w:startOverride w:val="2"/>
    </w:lvlOverride>
  </w:num>
  <w:num w:numId="12">
    <w:abstractNumId w:val="16"/>
    <w:lvlOverride w:ilvl="0">
      <w:startOverride w:val="2"/>
    </w:lvlOverride>
  </w:num>
  <w:num w:numId="13">
    <w:abstractNumId w:val="14"/>
    <w:lvlOverride w:ilvl="0">
      <w:startOverride w:val="2"/>
    </w:lvlOverride>
  </w:num>
  <w:num w:numId="14">
    <w:abstractNumId w:val="13"/>
    <w:lvlOverride w:ilvl="0">
      <w:startOverride w:val="1"/>
    </w:lvlOverride>
  </w:num>
  <w:num w:numId="15">
    <w:abstractNumId w:val="13"/>
    <w:lvlOverride w:ilvl="0">
      <w:startOverride w:val="2"/>
    </w:lvlOverride>
  </w:num>
  <w:num w:numId="16">
    <w:abstractNumId w:val="1"/>
    <w:lvlOverride w:ilvl="0">
      <w:startOverride w:val="3"/>
    </w:lvlOverride>
  </w:num>
  <w:num w:numId="17">
    <w:abstractNumId w:val="15"/>
    <w:lvlOverride w:ilvl="0">
      <w:startOverride w:val="1"/>
    </w:lvlOverride>
  </w:num>
  <w:num w:numId="18">
    <w:abstractNumId w:val="15"/>
    <w:lvlOverride w:ilvl="0">
      <w:startOverride w:val="2"/>
    </w:lvlOverride>
  </w:num>
  <w:num w:numId="19">
    <w:abstractNumId w:val="15"/>
    <w:lvlOverride w:ilvl="0">
      <w:startOverride w:val="3"/>
    </w:lvlOverride>
  </w:num>
  <w:num w:numId="20">
    <w:abstractNumId w:val="15"/>
    <w:lvlOverride w:ilvl="0">
      <w:startOverride w:val="4"/>
    </w:lvlOverride>
  </w:num>
  <w:num w:numId="21">
    <w:abstractNumId w:val="18"/>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10"/>
  </w:num>
  <w:num w:numId="25">
    <w:abstractNumId w:val="2"/>
  </w:num>
  <w:num w:numId="26">
    <w:abstractNumId w:val="11"/>
  </w:num>
  <w:num w:numId="27">
    <w:abstractNumId w:val="1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F0DF0"/>
    <w:rsid w:val="002F20C2"/>
    <w:rsid w:val="00337A82"/>
    <w:rsid w:val="00342965"/>
    <w:rsid w:val="00344796"/>
    <w:rsid w:val="003474D5"/>
    <w:rsid w:val="00352282"/>
    <w:rsid w:val="003644B9"/>
    <w:rsid w:val="00382111"/>
    <w:rsid w:val="003B5E04"/>
    <w:rsid w:val="003C25A2"/>
    <w:rsid w:val="003D1B7D"/>
    <w:rsid w:val="003F1C40"/>
    <w:rsid w:val="00407927"/>
    <w:rsid w:val="00412B76"/>
    <w:rsid w:val="00440B5D"/>
    <w:rsid w:val="004820A0"/>
    <w:rsid w:val="00486A5D"/>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4490B"/>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B55"/>
    <w:rsid w:val="008D14F1"/>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D3BFF"/>
    <w:rsid w:val="009E0E95"/>
    <w:rsid w:val="009E0EF7"/>
    <w:rsid w:val="00A10F24"/>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BF6DAF-5C57-9D48-B61D-6FF8FE43D8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3</Pages>
  <Words>984</Words>
  <Characters>5610</Characters>
  <Application>Microsoft Macintosh Word</Application>
  <DocSecurity>0</DocSecurity>
  <Lines>46</Lines>
  <Paragraphs>13</Paragraphs>
  <ScaleCrop>false</ScaleCrop>
  <Company>Evangelical Free Church</Company>
  <LinksUpToDate>false</LinksUpToDate>
  <CharactersWithSpaces>6581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2014-10-06T21:31:00Z</dcterms:created>
  <dcterms:modified xsi:type="dcterms:W3CDTF">2014-10-06T22:07:00Z</dcterms:modified>
</cp:coreProperties>
</file>