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8313E1" w:rsidRDefault="000D57A3" w:rsidP="00B0442C">
      <w:pPr>
        <w:spacing w:after="0"/>
        <w:jc w:val="center"/>
        <w:rPr>
          <w:b/>
          <w:szCs w:val="17"/>
        </w:rPr>
      </w:pPr>
      <w:r w:rsidRPr="008313E1">
        <w:rPr>
          <w:b/>
          <w:noProof/>
          <w:szCs w:val="17"/>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6E01879F" w14:textId="77777777" w:rsidR="00797C2A" w:rsidRPr="008313E1" w:rsidRDefault="00797C2A" w:rsidP="00B0442C">
      <w:pPr>
        <w:spacing w:after="0"/>
        <w:jc w:val="center"/>
        <w:rPr>
          <w:b/>
          <w:szCs w:val="17"/>
        </w:rPr>
      </w:pPr>
    </w:p>
    <w:p w14:paraId="6CDE7785" w14:textId="60E37E3B" w:rsidR="009965A6" w:rsidRPr="00202090" w:rsidRDefault="00202090" w:rsidP="00AB2488">
      <w:pPr>
        <w:spacing w:after="0"/>
        <w:jc w:val="center"/>
        <w:rPr>
          <w:rFonts w:ascii="Lucida Sans" w:hAnsi="Lucida Sans" w:cs="Helvetica Neue"/>
          <w:b/>
          <w:sz w:val="20"/>
          <w:szCs w:val="20"/>
        </w:rPr>
      </w:pPr>
      <w:r>
        <w:rPr>
          <w:rFonts w:ascii="Lucida Sans" w:hAnsi="Lucida Sans" w:cs="Helvetica Neue"/>
          <w:b/>
          <w:sz w:val="20"/>
          <w:szCs w:val="20"/>
        </w:rPr>
        <w:t>The Lord’s Prayer</w:t>
      </w:r>
      <w:bookmarkStart w:id="0" w:name="_GoBack"/>
      <w:bookmarkEnd w:id="0"/>
    </w:p>
    <w:p w14:paraId="3FE22154" w14:textId="5DDCAD07" w:rsidR="00AB2488" w:rsidRPr="00202090" w:rsidRDefault="008313E1" w:rsidP="00AB2488">
      <w:pPr>
        <w:spacing w:after="0"/>
        <w:jc w:val="center"/>
        <w:rPr>
          <w:rFonts w:ascii="Lucida Sans" w:hAnsi="Lucida Sans" w:cs="Helvetica Neue"/>
          <w:b/>
          <w:sz w:val="20"/>
          <w:szCs w:val="20"/>
        </w:rPr>
      </w:pPr>
      <w:r w:rsidRPr="00202090">
        <w:rPr>
          <w:rFonts w:ascii="Lucida Sans" w:hAnsi="Lucida Sans" w:cs="Helvetica Neue"/>
          <w:b/>
          <w:sz w:val="20"/>
          <w:szCs w:val="20"/>
        </w:rPr>
        <w:t>April 13</w:t>
      </w:r>
      <w:r w:rsidR="00AB2488" w:rsidRPr="00202090">
        <w:rPr>
          <w:rFonts w:ascii="Lucida Sans" w:hAnsi="Lucida Sans" w:cs="Helvetica Neue"/>
          <w:b/>
          <w:sz w:val="20"/>
          <w:szCs w:val="20"/>
        </w:rPr>
        <w:t>, 2014</w:t>
      </w:r>
    </w:p>
    <w:p w14:paraId="5875B1B3" w14:textId="3036A919" w:rsidR="00536BAC" w:rsidRPr="008313E1" w:rsidRDefault="00536BAC" w:rsidP="00536BAC">
      <w:pPr>
        <w:rPr>
          <w:b/>
          <w:szCs w:val="17"/>
        </w:rPr>
      </w:pPr>
    </w:p>
    <w:p w14:paraId="4C0EA493" w14:textId="352B4C05" w:rsidR="00AB2488" w:rsidRPr="008313E1" w:rsidRDefault="008313E1" w:rsidP="009965A6">
      <w:pPr>
        <w:rPr>
          <w:szCs w:val="17"/>
        </w:rPr>
      </w:pPr>
      <w:r w:rsidRPr="008313E1">
        <w:rPr>
          <w:szCs w:val="17"/>
        </w:rPr>
        <w:t>Caesar Paul, Pastor of Adult Ministries</w:t>
      </w:r>
    </w:p>
    <w:p w14:paraId="26B35D77" w14:textId="77777777" w:rsidR="008313E1" w:rsidRPr="008313E1" w:rsidRDefault="008313E1" w:rsidP="008313E1">
      <w:pPr>
        <w:rPr>
          <w:rFonts w:eastAsia="Times New Roman"/>
          <w:szCs w:val="17"/>
        </w:rPr>
      </w:pPr>
      <w:r w:rsidRPr="008313E1">
        <w:rPr>
          <w:b/>
          <w:szCs w:val="17"/>
        </w:rPr>
        <w:t xml:space="preserve">Sermon Text: Matthew 6: 9 – 13, </w:t>
      </w:r>
      <w:r w:rsidRPr="008313E1">
        <w:rPr>
          <w:rFonts w:eastAsia="Times New Roman"/>
          <w:b/>
          <w:bCs/>
          <w:szCs w:val="17"/>
        </w:rPr>
        <w:t xml:space="preserve">Matthew 6:9-13 (ESV) </w:t>
      </w:r>
      <w:r w:rsidRPr="008313E1">
        <w:rPr>
          <w:rFonts w:eastAsia="Times New Roman"/>
          <w:szCs w:val="17"/>
        </w:rPr>
        <w:br/>
      </w:r>
      <w:proofErr w:type="gramStart"/>
      <w:r w:rsidRPr="008313E1">
        <w:rPr>
          <w:rFonts w:eastAsia="Times New Roman"/>
          <w:color w:val="000000"/>
          <w:szCs w:val="17"/>
          <w:vertAlign w:val="superscript"/>
        </w:rPr>
        <w:t xml:space="preserve">9 </w:t>
      </w:r>
      <w:r w:rsidRPr="008313E1">
        <w:rPr>
          <w:rFonts w:eastAsia="Times New Roman"/>
          <w:szCs w:val="17"/>
        </w:rPr>
        <w:t> Pray</w:t>
      </w:r>
      <w:proofErr w:type="gramEnd"/>
      <w:r w:rsidRPr="008313E1">
        <w:rPr>
          <w:rFonts w:eastAsia="Times New Roman"/>
          <w:szCs w:val="17"/>
        </w:rPr>
        <w:t xml:space="preserve"> then like this: “Our Father in heaven, hallowed be your name. </w:t>
      </w:r>
      <w:r w:rsidRPr="008313E1">
        <w:rPr>
          <w:rFonts w:eastAsia="Times New Roman"/>
          <w:szCs w:val="17"/>
        </w:rPr>
        <w:br/>
      </w:r>
      <w:proofErr w:type="gramStart"/>
      <w:r w:rsidRPr="008313E1">
        <w:rPr>
          <w:rFonts w:eastAsia="Times New Roman"/>
          <w:color w:val="000000"/>
          <w:szCs w:val="17"/>
          <w:vertAlign w:val="superscript"/>
        </w:rPr>
        <w:t xml:space="preserve">10 </w:t>
      </w:r>
      <w:r w:rsidRPr="008313E1">
        <w:rPr>
          <w:rFonts w:eastAsia="Times New Roman"/>
          <w:szCs w:val="17"/>
        </w:rPr>
        <w:t> Your</w:t>
      </w:r>
      <w:proofErr w:type="gramEnd"/>
      <w:r w:rsidRPr="008313E1">
        <w:rPr>
          <w:rFonts w:eastAsia="Times New Roman"/>
          <w:szCs w:val="17"/>
        </w:rPr>
        <w:t xml:space="preserve"> kingdom come, your will be done, on earth as it is in heaven. </w:t>
      </w:r>
      <w:r w:rsidRPr="008313E1">
        <w:rPr>
          <w:rFonts w:eastAsia="Times New Roman"/>
          <w:szCs w:val="17"/>
        </w:rPr>
        <w:br/>
      </w:r>
      <w:proofErr w:type="gramStart"/>
      <w:r w:rsidRPr="008313E1">
        <w:rPr>
          <w:rFonts w:eastAsia="Times New Roman"/>
          <w:color w:val="000000"/>
          <w:szCs w:val="17"/>
          <w:vertAlign w:val="superscript"/>
        </w:rPr>
        <w:t xml:space="preserve">11 </w:t>
      </w:r>
      <w:r w:rsidRPr="008313E1">
        <w:rPr>
          <w:rFonts w:eastAsia="Times New Roman"/>
          <w:szCs w:val="17"/>
        </w:rPr>
        <w:t> Give</w:t>
      </w:r>
      <w:proofErr w:type="gramEnd"/>
      <w:r w:rsidRPr="008313E1">
        <w:rPr>
          <w:rFonts w:eastAsia="Times New Roman"/>
          <w:szCs w:val="17"/>
        </w:rPr>
        <w:t xml:space="preserve"> us this day our daily bread, </w:t>
      </w:r>
      <w:r w:rsidRPr="008313E1">
        <w:rPr>
          <w:rFonts w:eastAsia="Times New Roman"/>
          <w:szCs w:val="17"/>
        </w:rPr>
        <w:br/>
      </w:r>
      <w:r w:rsidRPr="008313E1">
        <w:rPr>
          <w:rFonts w:eastAsia="Times New Roman"/>
          <w:color w:val="000000"/>
          <w:szCs w:val="17"/>
          <w:vertAlign w:val="superscript"/>
        </w:rPr>
        <w:t xml:space="preserve">12 </w:t>
      </w:r>
      <w:r w:rsidRPr="008313E1">
        <w:rPr>
          <w:rFonts w:eastAsia="Times New Roman"/>
          <w:szCs w:val="17"/>
        </w:rPr>
        <w:t xml:space="preserve"> and forgive us our debts, as we also have forgiven our debtors. </w:t>
      </w:r>
      <w:r w:rsidRPr="008313E1">
        <w:rPr>
          <w:rFonts w:eastAsia="Times New Roman"/>
          <w:szCs w:val="17"/>
        </w:rPr>
        <w:br/>
      </w:r>
      <w:proofErr w:type="gramStart"/>
      <w:r w:rsidRPr="008313E1">
        <w:rPr>
          <w:rFonts w:eastAsia="Times New Roman"/>
          <w:color w:val="000000"/>
          <w:szCs w:val="17"/>
          <w:vertAlign w:val="superscript"/>
        </w:rPr>
        <w:t xml:space="preserve">13 </w:t>
      </w:r>
      <w:r w:rsidRPr="008313E1">
        <w:rPr>
          <w:rFonts w:eastAsia="Times New Roman"/>
          <w:szCs w:val="17"/>
        </w:rPr>
        <w:t> And</w:t>
      </w:r>
      <w:proofErr w:type="gramEnd"/>
      <w:r w:rsidRPr="008313E1">
        <w:rPr>
          <w:rFonts w:eastAsia="Times New Roman"/>
          <w:szCs w:val="17"/>
        </w:rPr>
        <w:t xml:space="preserve"> lead us not into temptation, but deliver us from evil. </w:t>
      </w:r>
    </w:p>
    <w:p w14:paraId="4A1567A9" w14:textId="77777777" w:rsidR="008313E1" w:rsidRPr="008313E1" w:rsidRDefault="008313E1" w:rsidP="008313E1">
      <w:pPr>
        <w:rPr>
          <w:b/>
          <w:szCs w:val="17"/>
        </w:rPr>
      </w:pPr>
    </w:p>
    <w:p w14:paraId="32369889" w14:textId="77777777" w:rsidR="008313E1" w:rsidRPr="008313E1" w:rsidRDefault="008313E1" w:rsidP="008313E1">
      <w:pPr>
        <w:rPr>
          <w:b/>
          <w:szCs w:val="17"/>
        </w:rPr>
      </w:pPr>
      <w:r w:rsidRPr="008313E1">
        <w:rPr>
          <w:b/>
          <w:szCs w:val="17"/>
        </w:rPr>
        <w:t>Sermon Title: The Lord’s Prayer</w:t>
      </w:r>
    </w:p>
    <w:p w14:paraId="738686F3" w14:textId="77777777" w:rsidR="008313E1" w:rsidRPr="008313E1" w:rsidRDefault="008313E1" w:rsidP="008313E1">
      <w:pPr>
        <w:rPr>
          <w:szCs w:val="17"/>
        </w:rPr>
      </w:pPr>
      <w:r w:rsidRPr="008313E1">
        <w:rPr>
          <w:szCs w:val="17"/>
        </w:rPr>
        <w:t xml:space="preserve">In his book </w:t>
      </w:r>
      <w:r w:rsidRPr="008313E1">
        <w:rPr>
          <w:i/>
          <w:iCs/>
          <w:szCs w:val="17"/>
        </w:rPr>
        <w:t>The Crisis Of The Christ,</w:t>
      </w:r>
      <w:r w:rsidRPr="008313E1">
        <w:rPr>
          <w:szCs w:val="17"/>
        </w:rPr>
        <w:t xml:space="preserve"> Dr. G. Campbell Morgan points out that there were seven major crises in the life of the Lord Jesus Christ. At each one of these crises the Lord can be seen at prayer. The disciples, impressed by the uniqueness of the Lord's prayer life (so refreshingly different from the stilted, formal, ostentatious, and hypocritical prayer style of the religious leaders of His day), came to Him and said: "Lord, teach us to pray." He did. He taught them the basic principles of prayer in this little gem.</w:t>
      </w:r>
    </w:p>
    <w:p w14:paraId="0AF4078D" w14:textId="77777777" w:rsidR="008313E1" w:rsidRPr="008313E1" w:rsidRDefault="008313E1" w:rsidP="008313E1">
      <w:pPr>
        <w:rPr>
          <w:szCs w:val="17"/>
        </w:rPr>
      </w:pPr>
      <w:r w:rsidRPr="008313E1">
        <w:rPr>
          <w:szCs w:val="17"/>
        </w:rPr>
        <w:t xml:space="preserve">You would notice that there is no “I” in the prayer.  On the contrary, the first three petitions are </w:t>
      </w:r>
      <w:proofErr w:type="gramStart"/>
      <w:r w:rsidRPr="008313E1">
        <w:rPr>
          <w:szCs w:val="17"/>
        </w:rPr>
        <w:t>about  God’s</w:t>
      </w:r>
      <w:proofErr w:type="gramEnd"/>
      <w:r w:rsidRPr="008313E1">
        <w:rPr>
          <w:szCs w:val="17"/>
        </w:rPr>
        <w:t xml:space="preserve"> name, God’s will and God’s Kingdom.  The next four petitions are about “us.” Give us. Forgive us. Lead us. Deliver us.  </w:t>
      </w:r>
    </w:p>
    <w:p w14:paraId="4ED255A8" w14:textId="77777777" w:rsidR="008313E1" w:rsidRPr="008313E1" w:rsidRDefault="008313E1" w:rsidP="008313E1">
      <w:pPr>
        <w:rPr>
          <w:szCs w:val="17"/>
        </w:rPr>
      </w:pPr>
      <w:r w:rsidRPr="008313E1">
        <w:rPr>
          <w:szCs w:val="17"/>
        </w:rPr>
        <w:t xml:space="preserve">The absence of “I” in the Lord’s Prayer is quite instructional.  </w:t>
      </w:r>
    </w:p>
    <w:p w14:paraId="762CF907" w14:textId="77777777" w:rsidR="008313E1" w:rsidRPr="008313E1" w:rsidRDefault="008313E1" w:rsidP="008313E1">
      <w:pPr>
        <w:rPr>
          <w:b/>
          <w:szCs w:val="17"/>
        </w:rPr>
      </w:pPr>
    </w:p>
    <w:p w14:paraId="365A6A12" w14:textId="77777777" w:rsidR="008313E1" w:rsidRPr="008313E1" w:rsidRDefault="008313E1" w:rsidP="008313E1">
      <w:pPr>
        <w:rPr>
          <w:szCs w:val="17"/>
          <w:u w:val="single"/>
        </w:rPr>
      </w:pPr>
      <w:r w:rsidRPr="008313E1">
        <w:rPr>
          <w:szCs w:val="17"/>
          <w:u w:val="single"/>
        </w:rPr>
        <w:t xml:space="preserve">This prayer helps </w:t>
      </w:r>
      <w:proofErr w:type="gramStart"/>
      <w:r w:rsidRPr="008313E1">
        <w:rPr>
          <w:szCs w:val="17"/>
          <w:u w:val="single"/>
        </w:rPr>
        <w:t>us to develop an awareness of and an appreciation for the following</w:t>
      </w:r>
      <w:proofErr w:type="gramEnd"/>
      <w:r w:rsidRPr="008313E1">
        <w:rPr>
          <w:szCs w:val="17"/>
          <w:u w:val="single"/>
        </w:rPr>
        <w:t>:</w:t>
      </w:r>
    </w:p>
    <w:p w14:paraId="45A3F700" w14:textId="77777777" w:rsidR="008313E1" w:rsidRPr="008313E1" w:rsidRDefault="008313E1" w:rsidP="008313E1">
      <w:pPr>
        <w:pStyle w:val="ListParagraph"/>
        <w:numPr>
          <w:ilvl w:val="0"/>
          <w:numId w:val="41"/>
        </w:numPr>
        <w:spacing w:after="0" w:line="240" w:lineRule="auto"/>
        <w:rPr>
          <w:rFonts w:eastAsia="Times New Roman"/>
          <w:szCs w:val="17"/>
        </w:rPr>
      </w:pPr>
      <w:r w:rsidRPr="008313E1">
        <w:rPr>
          <w:rFonts w:eastAsia="Times New Roman"/>
          <w:b/>
          <w:szCs w:val="17"/>
        </w:rPr>
        <w:t>God's Person</w:t>
      </w:r>
      <w:r w:rsidRPr="008313E1">
        <w:rPr>
          <w:rFonts w:eastAsia="Times New Roman"/>
          <w:szCs w:val="17"/>
        </w:rPr>
        <w:t xml:space="preserve"> “Our Father”</w:t>
      </w:r>
    </w:p>
    <w:p w14:paraId="3E479943" w14:textId="77777777" w:rsidR="008313E1" w:rsidRPr="008313E1" w:rsidRDefault="008313E1" w:rsidP="008313E1">
      <w:pPr>
        <w:spacing w:after="0" w:line="240" w:lineRule="auto"/>
        <w:rPr>
          <w:rFonts w:eastAsia="Times New Roman"/>
          <w:szCs w:val="17"/>
        </w:rPr>
      </w:pPr>
      <w:r w:rsidRPr="008313E1">
        <w:rPr>
          <w:rFonts w:eastAsia="Times New Roman"/>
          <w:szCs w:val="17"/>
        </w:rPr>
        <w:t>Our Father points to a possible personal relationship with God.</w:t>
      </w:r>
    </w:p>
    <w:p w14:paraId="5BCF6625" w14:textId="77777777" w:rsidR="008313E1" w:rsidRPr="008313E1" w:rsidRDefault="008313E1" w:rsidP="008313E1">
      <w:pPr>
        <w:spacing w:after="0" w:line="240" w:lineRule="auto"/>
        <w:rPr>
          <w:rFonts w:eastAsia="Times New Roman"/>
          <w:szCs w:val="17"/>
        </w:rPr>
      </w:pPr>
      <w:r w:rsidRPr="008313E1">
        <w:rPr>
          <w:rFonts w:eastAsia="Times New Roman"/>
          <w:szCs w:val="17"/>
        </w:rPr>
        <w:t>Our Father points to the reachable-ness of God</w:t>
      </w:r>
    </w:p>
    <w:p w14:paraId="3E8E8C3B" w14:textId="77777777" w:rsidR="008313E1" w:rsidRPr="008313E1" w:rsidRDefault="008313E1" w:rsidP="008313E1">
      <w:pPr>
        <w:spacing w:after="0" w:line="240" w:lineRule="auto"/>
        <w:rPr>
          <w:rFonts w:eastAsia="Times New Roman"/>
          <w:szCs w:val="17"/>
        </w:rPr>
      </w:pPr>
      <w:r w:rsidRPr="008313E1">
        <w:rPr>
          <w:rFonts w:eastAsia="Times New Roman"/>
          <w:szCs w:val="17"/>
        </w:rPr>
        <w:t xml:space="preserve">Our Father who art in the heavens, </w:t>
      </w:r>
      <w:proofErr w:type="gramStart"/>
      <w:r w:rsidRPr="008313E1">
        <w:rPr>
          <w:rFonts w:eastAsia="Times New Roman"/>
          <w:szCs w:val="17"/>
        </w:rPr>
        <w:t>alludes</w:t>
      </w:r>
      <w:proofErr w:type="gramEnd"/>
      <w:r w:rsidRPr="008313E1">
        <w:rPr>
          <w:rFonts w:eastAsia="Times New Roman"/>
          <w:szCs w:val="17"/>
        </w:rPr>
        <w:t xml:space="preserve"> to the transcendence of God.  God is above and beyond all that is within our comprehension and imagination.</w:t>
      </w:r>
    </w:p>
    <w:p w14:paraId="7DA697C2" w14:textId="77777777" w:rsidR="008313E1" w:rsidRPr="008313E1" w:rsidRDefault="008313E1" w:rsidP="008313E1">
      <w:pPr>
        <w:spacing w:after="0" w:line="240" w:lineRule="auto"/>
        <w:rPr>
          <w:rFonts w:eastAsia="Times New Roman"/>
          <w:szCs w:val="17"/>
        </w:rPr>
      </w:pPr>
      <w:proofErr w:type="gramStart"/>
      <w:r w:rsidRPr="008313E1">
        <w:rPr>
          <w:rFonts w:eastAsia="Times New Roman"/>
          <w:szCs w:val="17"/>
        </w:rPr>
        <w:t>Our Father who art in heaven teaches about the immanence of God.</w:t>
      </w:r>
      <w:proofErr w:type="gramEnd"/>
      <w:r w:rsidRPr="008313E1">
        <w:rPr>
          <w:rFonts w:eastAsia="Times New Roman"/>
          <w:szCs w:val="17"/>
        </w:rPr>
        <w:t xml:space="preserve">  He is in the very air that we breathe, as well as very far away, and beyond our mind’s comprehension.</w:t>
      </w:r>
    </w:p>
    <w:p w14:paraId="7B18F5FE" w14:textId="77777777" w:rsidR="008313E1" w:rsidRPr="008313E1" w:rsidRDefault="008313E1" w:rsidP="008313E1">
      <w:pPr>
        <w:spacing w:after="0" w:line="240" w:lineRule="auto"/>
        <w:rPr>
          <w:rFonts w:eastAsia="Times New Roman"/>
          <w:szCs w:val="17"/>
        </w:rPr>
      </w:pPr>
      <w:r w:rsidRPr="008313E1">
        <w:rPr>
          <w:rFonts w:eastAsia="Times New Roman"/>
          <w:szCs w:val="17"/>
        </w:rPr>
        <w:t xml:space="preserve"> In essence, the doctrine of God is a </w:t>
      </w:r>
      <w:proofErr w:type="gramStart"/>
      <w:r w:rsidRPr="008313E1">
        <w:rPr>
          <w:rFonts w:eastAsia="Times New Roman"/>
          <w:szCs w:val="17"/>
        </w:rPr>
        <w:t>doctrine which</w:t>
      </w:r>
      <w:proofErr w:type="gramEnd"/>
      <w:r w:rsidRPr="008313E1">
        <w:rPr>
          <w:rFonts w:eastAsia="Times New Roman"/>
          <w:szCs w:val="17"/>
        </w:rPr>
        <w:t xml:space="preserve"> enables a person, which enables anyone to pray.</w:t>
      </w:r>
    </w:p>
    <w:p w14:paraId="07A20FAE" w14:textId="77777777" w:rsidR="008313E1" w:rsidRPr="008313E1" w:rsidRDefault="008313E1" w:rsidP="008313E1">
      <w:pPr>
        <w:spacing w:after="0" w:line="240" w:lineRule="auto"/>
        <w:rPr>
          <w:rFonts w:eastAsia="Times New Roman"/>
          <w:szCs w:val="17"/>
        </w:rPr>
      </w:pPr>
      <w:r w:rsidRPr="008313E1">
        <w:rPr>
          <w:rFonts w:eastAsia="Times New Roman"/>
          <w:szCs w:val="17"/>
        </w:rPr>
        <w:t>Someone said prayer is private seeking of forgiveness, not public search for praise.</w:t>
      </w:r>
    </w:p>
    <w:p w14:paraId="6F404A2B" w14:textId="77777777" w:rsidR="008313E1" w:rsidRPr="008313E1" w:rsidRDefault="008313E1" w:rsidP="008313E1">
      <w:pPr>
        <w:spacing w:after="0" w:line="240" w:lineRule="auto"/>
        <w:rPr>
          <w:rFonts w:eastAsia="Times New Roman"/>
          <w:szCs w:val="17"/>
        </w:rPr>
      </w:pPr>
      <w:r w:rsidRPr="008313E1">
        <w:rPr>
          <w:rFonts w:eastAsia="Times New Roman"/>
          <w:szCs w:val="17"/>
        </w:rPr>
        <w:br/>
      </w:r>
    </w:p>
    <w:p w14:paraId="106A4A29" w14:textId="77777777" w:rsidR="008313E1" w:rsidRPr="008313E1" w:rsidRDefault="008313E1" w:rsidP="008313E1">
      <w:pPr>
        <w:pStyle w:val="ListParagraph"/>
        <w:numPr>
          <w:ilvl w:val="0"/>
          <w:numId w:val="41"/>
        </w:numPr>
        <w:spacing w:after="0" w:line="240" w:lineRule="auto"/>
        <w:rPr>
          <w:rFonts w:eastAsia="Times New Roman"/>
          <w:szCs w:val="17"/>
        </w:rPr>
      </w:pPr>
      <w:r w:rsidRPr="008313E1">
        <w:rPr>
          <w:rFonts w:eastAsia="Times New Roman"/>
          <w:b/>
          <w:szCs w:val="17"/>
        </w:rPr>
        <w:t>God's Purposes</w:t>
      </w:r>
      <w:r w:rsidRPr="008313E1">
        <w:rPr>
          <w:rFonts w:eastAsia="Times New Roman"/>
          <w:szCs w:val="17"/>
        </w:rPr>
        <w:t xml:space="preserve"> “Thy Kingdom come”</w:t>
      </w:r>
    </w:p>
    <w:p w14:paraId="58ABC828" w14:textId="77777777" w:rsidR="008313E1" w:rsidRPr="008313E1" w:rsidRDefault="008313E1" w:rsidP="008313E1">
      <w:pPr>
        <w:spacing w:after="0" w:line="240" w:lineRule="auto"/>
        <w:rPr>
          <w:rFonts w:eastAsia="Times New Roman"/>
          <w:szCs w:val="17"/>
        </w:rPr>
      </w:pPr>
    </w:p>
    <w:p w14:paraId="512A8863" w14:textId="77777777" w:rsidR="008313E1" w:rsidRPr="008313E1" w:rsidRDefault="008313E1" w:rsidP="008313E1">
      <w:pPr>
        <w:spacing w:after="0" w:line="240" w:lineRule="auto"/>
        <w:rPr>
          <w:rFonts w:eastAsia="Times New Roman"/>
          <w:szCs w:val="17"/>
        </w:rPr>
      </w:pPr>
      <w:r w:rsidRPr="008313E1">
        <w:rPr>
          <w:rFonts w:eastAsia="Times New Roman"/>
          <w:szCs w:val="17"/>
        </w:rPr>
        <w:t xml:space="preserve">Thy Kingdom come is the expression of a desire for heavens rule on earth.  It is not limited to the future millennial reign of Christ.  It expresses a desire for God to rule in every heart that will subject itself to His will.  This is the key or secret to having righteousness, peace, and joy in the Holy Spirit. </w:t>
      </w:r>
    </w:p>
    <w:p w14:paraId="67BF2058" w14:textId="77777777" w:rsidR="008313E1" w:rsidRPr="008313E1" w:rsidRDefault="008313E1" w:rsidP="008313E1">
      <w:pPr>
        <w:spacing w:after="0" w:line="240" w:lineRule="auto"/>
        <w:rPr>
          <w:rFonts w:eastAsia="Times New Roman"/>
          <w:szCs w:val="17"/>
        </w:rPr>
      </w:pPr>
      <w:r w:rsidRPr="008313E1">
        <w:rPr>
          <w:rFonts w:eastAsia="Times New Roman"/>
          <w:b/>
          <w:bCs/>
          <w:szCs w:val="17"/>
        </w:rPr>
        <w:t xml:space="preserve">Psalm 51:10-13 (ESV) </w:t>
      </w:r>
      <w:r w:rsidRPr="008313E1">
        <w:rPr>
          <w:rFonts w:eastAsia="Times New Roman"/>
          <w:szCs w:val="17"/>
        </w:rPr>
        <w:br/>
      </w:r>
      <w:proofErr w:type="gramStart"/>
      <w:r w:rsidRPr="008313E1">
        <w:rPr>
          <w:rFonts w:eastAsia="Times New Roman"/>
          <w:color w:val="000000"/>
          <w:szCs w:val="17"/>
          <w:vertAlign w:val="superscript"/>
        </w:rPr>
        <w:t xml:space="preserve">10 </w:t>
      </w:r>
      <w:r w:rsidRPr="008313E1">
        <w:rPr>
          <w:rFonts w:eastAsia="Times New Roman"/>
          <w:szCs w:val="17"/>
        </w:rPr>
        <w:t> </w:t>
      </w:r>
      <w:r w:rsidRPr="008313E1">
        <w:rPr>
          <w:rFonts w:eastAsia="Times New Roman"/>
          <w:b/>
          <w:szCs w:val="17"/>
          <w:u w:val="single"/>
        </w:rPr>
        <w:t>Create</w:t>
      </w:r>
      <w:proofErr w:type="gramEnd"/>
      <w:r w:rsidRPr="008313E1">
        <w:rPr>
          <w:rFonts w:eastAsia="Times New Roman"/>
          <w:b/>
          <w:szCs w:val="17"/>
          <w:u w:val="single"/>
        </w:rPr>
        <w:t xml:space="preserve"> in me a clean heart</w:t>
      </w:r>
      <w:r w:rsidRPr="008313E1">
        <w:rPr>
          <w:rFonts w:eastAsia="Times New Roman"/>
          <w:szCs w:val="17"/>
        </w:rPr>
        <w:t xml:space="preserve">, O God, and renew </w:t>
      </w:r>
      <w:r w:rsidRPr="008313E1">
        <w:rPr>
          <w:rFonts w:eastAsia="Times New Roman"/>
          <w:b/>
          <w:szCs w:val="17"/>
          <w:u w:val="single"/>
        </w:rPr>
        <w:t>a right spirit</w:t>
      </w:r>
      <w:r w:rsidRPr="008313E1">
        <w:rPr>
          <w:rFonts w:eastAsia="Times New Roman"/>
          <w:szCs w:val="17"/>
        </w:rPr>
        <w:t xml:space="preserve"> </w:t>
      </w:r>
      <w:r w:rsidRPr="008313E1">
        <w:rPr>
          <w:rFonts w:eastAsia="Times New Roman"/>
          <w:b/>
          <w:szCs w:val="17"/>
          <w:u w:val="single"/>
        </w:rPr>
        <w:t>within</w:t>
      </w:r>
      <w:r w:rsidRPr="008313E1">
        <w:rPr>
          <w:rFonts w:eastAsia="Times New Roman"/>
          <w:szCs w:val="17"/>
        </w:rPr>
        <w:t xml:space="preserve"> me. </w:t>
      </w:r>
      <w:r w:rsidRPr="008313E1">
        <w:rPr>
          <w:rFonts w:eastAsia="Times New Roman"/>
          <w:szCs w:val="17"/>
        </w:rPr>
        <w:br/>
      </w:r>
      <w:proofErr w:type="gramStart"/>
      <w:r w:rsidRPr="008313E1">
        <w:rPr>
          <w:rFonts w:eastAsia="Times New Roman"/>
          <w:color w:val="000000"/>
          <w:szCs w:val="17"/>
          <w:vertAlign w:val="superscript"/>
        </w:rPr>
        <w:t xml:space="preserve">11 </w:t>
      </w:r>
      <w:r w:rsidRPr="008313E1">
        <w:rPr>
          <w:rFonts w:eastAsia="Times New Roman"/>
          <w:szCs w:val="17"/>
        </w:rPr>
        <w:t> Cast</w:t>
      </w:r>
      <w:proofErr w:type="gramEnd"/>
      <w:r w:rsidRPr="008313E1">
        <w:rPr>
          <w:rFonts w:eastAsia="Times New Roman"/>
          <w:szCs w:val="17"/>
        </w:rPr>
        <w:t xml:space="preserve"> me not away from your presence, and </w:t>
      </w:r>
      <w:r w:rsidRPr="008313E1">
        <w:rPr>
          <w:rFonts w:eastAsia="Times New Roman"/>
          <w:b/>
          <w:szCs w:val="17"/>
          <w:u w:val="single"/>
        </w:rPr>
        <w:t>take not your Holy Spirit from me.</w:t>
      </w:r>
      <w:r w:rsidRPr="008313E1">
        <w:rPr>
          <w:rFonts w:eastAsia="Times New Roman"/>
          <w:szCs w:val="17"/>
        </w:rPr>
        <w:t xml:space="preserve"> </w:t>
      </w:r>
      <w:r w:rsidRPr="008313E1">
        <w:rPr>
          <w:rFonts w:eastAsia="Times New Roman"/>
          <w:szCs w:val="17"/>
        </w:rPr>
        <w:br/>
      </w:r>
      <w:proofErr w:type="gramStart"/>
      <w:r w:rsidRPr="008313E1">
        <w:rPr>
          <w:rFonts w:eastAsia="Times New Roman"/>
          <w:color w:val="000000"/>
          <w:szCs w:val="17"/>
          <w:vertAlign w:val="superscript"/>
        </w:rPr>
        <w:t xml:space="preserve">12 </w:t>
      </w:r>
      <w:r w:rsidRPr="008313E1">
        <w:rPr>
          <w:rFonts w:eastAsia="Times New Roman"/>
          <w:szCs w:val="17"/>
        </w:rPr>
        <w:t> Restore</w:t>
      </w:r>
      <w:proofErr w:type="gramEnd"/>
      <w:r w:rsidRPr="008313E1">
        <w:rPr>
          <w:rFonts w:eastAsia="Times New Roman"/>
          <w:szCs w:val="17"/>
        </w:rPr>
        <w:t xml:space="preserve"> to me the joy of your salvation, and uphold me with a willing spirit. </w:t>
      </w:r>
      <w:r w:rsidRPr="008313E1">
        <w:rPr>
          <w:rFonts w:eastAsia="Times New Roman"/>
          <w:szCs w:val="17"/>
        </w:rPr>
        <w:br/>
      </w:r>
      <w:proofErr w:type="gramStart"/>
      <w:r w:rsidRPr="008313E1">
        <w:rPr>
          <w:rFonts w:eastAsia="Times New Roman"/>
          <w:color w:val="000000"/>
          <w:szCs w:val="17"/>
          <w:vertAlign w:val="superscript"/>
        </w:rPr>
        <w:t xml:space="preserve">13 </w:t>
      </w:r>
      <w:r w:rsidRPr="008313E1">
        <w:rPr>
          <w:rFonts w:eastAsia="Times New Roman"/>
          <w:szCs w:val="17"/>
        </w:rPr>
        <w:t> </w:t>
      </w:r>
      <w:r w:rsidRPr="008313E1">
        <w:rPr>
          <w:rFonts w:eastAsia="Times New Roman"/>
          <w:b/>
          <w:szCs w:val="17"/>
        </w:rPr>
        <w:t>Then</w:t>
      </w:r>
      <w:proofErr w:type="gramEnd"/>
      <w:r w:rsidRPr="008313E1">
        <w:rPr>
          <w:rFonts w:eastAsia="Times New Roman"/>
          <w:szCs w:val="17"/>
        </w:rPr>
        <w:t xml:space="preserve"> </w:t>
      </w:r>
      <w:r w:rsidRPr="008313E1">
        <w:rPr>
          <w:rFonts w:eastAsia="Times New Roman"/>
          <w:szCs w:val="17"/>
          <w:u w:val="single"/>
        </w:rPr>
        <w:t>I will teach transgressors your ways</w:t>
      </w:r>
      <w:r w:rsidRPr="008313E1">
        <w:rPr>
          <w:rFonts w:eastAsia="Times New Roman"/>
          <w:szCs w:val="17"/>
        </w:rPr>
        <w:t xml:space="preserve">, and sinners will return to you. </w:t>
      </w:r>
    </w:p>
    <w:p w14:paraId="2A48BCC4" w14:textId="77777777" w:rsidR="008313E1" w:rsidRPr="008313E1" w:rsidRDefault="008313E1" w:rsidP="008313E1">
      <w:pPr>
        <w:spacing w:after="0" w:line="240" w:lineRule="auto"/>
        <w:rPr>
          <w:rFonts w:eastAsia="Times New Roman"/>
          <w:szCs w:val="17"/>
        </w:rPr>
      </w:pPr>
    </w:p>
    <w:p w14:paraId="437E7B27" w14:textId="77777777" w:rsidR="008313E1" w:rsidRPr="008313E1" w:rsidRDefault="008313E1" w:rsidP="008313E1">
      <w:pPr>
        <w:spacing w:after="0" w:line="240" w:lineRule="auto"/>
        <w:rPr>
          <w:szCs w:val="17"/>
        </w:rPr>
      </w:pPr>
      <w:r w:rsidRPr="008313E1">
        <w:rPr>
          <w:rFonts w:eastAsia="Times New Roman"/>
          <w:szCs w:val="17"/>
        </w:rPr>
        <w:br/>
      </w:r>
      <w:r w:rsidRPr="008313E1">
        <w:rPr>
          <w:b/>
          <w:bCs/>
          <w:szCs w:val="17"/>
        </w:rPr>
        <w:t xml:space="preserve">Romans 12:2 (ESV) </w:t>
      </w:r>
      <w:r w:rsidRPr="008313E1">
        <w:rPr>
          <w:szCs w:val="17"/>
        </w:rPr>
        <w:br/>
      </w:r>
      <w:proofErr w:type="gramStart"/>
      <w:r w:rsidRPr="008313E1">
        <w:rPr>
          <w:color w:val="000000"/>
          <w:szCs w:val="17"/>
          <w:vertAlign w:val="superscript"/>
        </w:rPr>
        <w:t xml:space="preserve">2 </w:t>
      </w:r>
      <w:r w:rsidRPr="008313E1">
        <w:rPr>
          <w:szCs w:val="17"/>
        </w:rPr>
        <w:t> Do</w:t>
      </w:r>
      <w:proofErr w:type="gramEnd"/>
      <w:r w:rsidRPr="008313E1">
        <w:rPr>
          <w:szCs w:val="17"/>
        </w:rPr>
        <w:t xml:space="preserve"> not be conformed to this world, but be transformed by the renewal of your mind.</w:t>
      </w:r>
    </w:p>
    <w:p w14:paraId="664759BD" w14:textId="77777777" w:rsidR="008313E1" w:rsidRPr="008313E1" w:rsidRDefault="008313E1" w:rsidP="008313E1">
      <w:pPr>
        <w:spacing w:after="0" w:line="240" w:lineRule="auto"/>
        <w:rPr>
          <w:szCs w:val="17"/>
        </w:rPr>
      </w:pPr>
    </w:p>
    <w:p w14:paraId="5A4A87F1" w14:textId="77777777" w:rsidR="008313E1" w:rsidRPr="008313E1" w:rsidRDefault="008313E1" w:rsidP="008313E1">
      <w:pPr>
        <w:spacing w:after="0" w:line="240" w:lineRule="auto"/>
        <w:rPr>
          <w:rFonts w:eastAsia="Times New Roman"/>
          <w:szCs w:val="17"/>
        </w:rPr>
      </w:pPr>
      <w:r w:rsidRPr="008313E1">
        <w:rPr>
          <w:rFonts w:eastAsia="Times New Roman"/>
          <w:szCs w:val="17"/>
        </w:rPr>
        <w:t xml:space="preserve">God desires to become king and ruler of every human heart.  Then Justice will roll down like waters and righteousness like an </w:t>
      </w:r>
      <w:proofErr w:type="gramStart"/>
      <w:r w:rsidRPr="008313E1">
        <w:rPr>
          <w:rFonts w:eastAsia="Times New Roman"/>
          <w:szCs w:val="17"/>
        </w:rPr>
        <w:t>ever flowing</w:t>
      </w:r>
      <w:proofErr w:type="gramEnd"/>
      <w:r w:rsidRPr="008313E1">
        <w:rPr>
          <w:rFonts w:eastAsia="Times New Roman"/>
          <w:szCs w:val="17"/>
        </w:rPr>
        <w:t xml:space="preserve"> stream.  Amos 5: 24</w:t>
      </w:r>
    </w:p>
    <w:p w14:paraId="784E120C" w14:textId="77777777" w:rsidR="008313E1" w:rsidRPr="008313E1" w:rsidRDefault="008313E1" w:rsidP="008313E1">
      <w:pPr>
        <w:spacing w:after="0" w:line="240" w:lineRule="auto"/>
        <w:rPr>
          <w:szCs w:val="17"/>
        </w:rPr>
      </w:pPr>
    </w:p>
    <w:p w14:paraId="66174CF8" w14:textId="77777777" w:rsidR="008313E1" w:rsidRPr="008313E1" w:rsidRDefault="008313E1" w:rsidP="008313E1">
      <w:pPr>
        <w:spacing w:after="0" w:line="240" w:lineRule="auto"/>
        <w:rPr>
          <w:rFonts w:eastAsia="Times New Roman"/>
          <w:szCs w:val="17"/>
        </w:rPr>
      </w:pPr>
    </w:p>
    <w:p w14:paraId="26F0B49D" w14:textId="77777777" w:rsidR="008313E1" w:rsidRPr="008313E1" w:rsidRDefault="008313E1" w:rsidP="008313E1">
      <w:pPr>
        <w:pStyle w:val="ListParagraph"/>
        <w:numPr>
          <w:ilvl w:val="0"/>
          <w:numId w:val="41"/>
        </w:numPr>
        <w:spacing w:after="0" w:line="240" w:lineRule="auto"/>
        <w:rPr>
          <w:rFonts w:eastAsia="Times New Roman"/>
          <w:szCs w:val="17"/>
        </w:rPr>
      </w:pPr>
      <w:r w:rsidRPr="008313E1">
        <w:rPr>
          <w:rFonts w:eastAsia="Times New Roman"/>
          <w:b/>
          <w:szCs w:val="17"/>
        </w:rPr>
        <w:t>God's Provision</w:t>
      </w:r>
      <w:r w:rsidRPr="008313E1">
        <w:rPr>
          <w:rFonts w:eastAsia="Times New Roman"/>
          <w:szCs w:val="17"/>
        </w:rPr>
        <w:t xml:space="preserve"> “Give us… our daily bread”</w:t>
      </w:r>
    </w:p>
    <w:p w14:paraId="7B4DC1CC" w14:textId="77777777" w:rsidR="008313E1" w:rsidRPr="008313E1" w:rsidRDefault="008313E1" w:rsidP="008313E1">
      <w:pPr>
        <w:spacing w:after="0" w:line="240" w:lineRule="auto"/>
        <w:rPr>
          <w:szCs w:val="17"/>
        </w:rPr>
      </w:pPr>
      <w:r w:rsidRPr="008313E1">
        <w:rPr>
          <w:szCs w:val="17"/>
        </w:rPr>
        <w:t>"Bread" includes the idea of food in general.  I think in this prayer it includes all that we need for life and godliness.</w:t>
      </w:r>
    </w:p>
    <w:p w14:paraId="7110BC59" w14:textId="77777777" w:rsidR="008313E1" w:rsidRPr="008313E1" w:rsidRDefault="008313E1" w:rsidP="008313E1">
      <w:pPr>
        <w:spacing w:after="0" w:line="240" w:lineRule="auto"/>
        <w:rPr>
          <w:szCs w:val="17"/>
        </w:rPr>
      </w:pPr>
      <w:r w:rsidRPr="008313E1">
        <w:rPr>
          <w:szCs w:val="17"/>
        </w:rPr>
        <w:lastRenderedPageBreak/>
        <w:t>Our Heavenly Father gives His children everything they need in the present as a foretaste of the rich rewards awaiting them when Christ comes in glory.</w:t>
      </w:r>
    </w:p>
    <w:p w14:paraId="2A168B4F" w14:textId="77777777" w:rsidR="008313E1" w:rsidRPr="008313E1" w:rsidRDefault="008313E1" w:rsidP="008313E1">
      <w:pPr>
        <w:spacing w:after="0" w:line="240" w:lineRule="auto"/>
        <w:rPr>
          <w:szCs w:val="17"/>
        </w:rPr>
      </w:pPr>
    </w:p>
    <w:p w14:paraId="3DEB1B9C" w14:textId="77777777" w:rsidR="008313E1" w:rsidRPr="008313E1" w:rsidRDefault="008313E1" w:rsidP="008313E1">
      <w:pPr>
        <w:rPr>
          <w:szCs w:val="17"/>
        </w:rPr>
      </w:pPr>
      <w:r w:rsidRPr="008313E1">
        <w:rPr>
          <w:szCs w:val="17"/>
        </w:rPr>
        <w:t xml:space="preserve">The Lord’s Prayer is community prayer.  In a sense we cannot pray it alone.  Paradoxically, we are taught to enter our private prayer closet, to enter alone, close the door, and then bring the whole world into our private prayer.  “Our father.”  “Give us.”  “Our daily bread.”  “Deliver us.”  </w:t>
      </w:r>
    </w:p>
    <w:p w14:paraId="7F8EF534" w14:textId="77777777" w:rsidR="008313E1" w:rsidRPr="008313E1" w:rsidRDefault="008313E1" w:rsidP="008313E1">
      <w:pPr>
        <w:rPr>
          <w:szCs w:val="17"/>
        </w:rPr>
      </w:pPr>
      <w:r w:rsidRPr="008313E1">
        <w:rPr>
          <w:szCs w:val="17"/>
        </w:rPr>
        <w:t>The individual saint prays for himself or herself only in the context of the wider community.</w:t>
      </w:r>
    </w:p>
    <w:p w14:paraId="2A61BB50" w14:textId="77777777" w:rsidR="008313E1" w:rsidRPr="008313E1" w:rsidRDefault="008313E1" w:rsidP="008313E1">
      <w:pPr>
        <w:spacing w:after="0" w:line="240" w:lineRule="auto"/>
        <w:rPr>
          <w:szCs w:val="17"/>
        </w:rPr>
      </w:pPr>
    </w:p>
    <w:p w14:paraId="025BA370" w14:textId="77777777" w:rsidR="008313E1" w:rsidRPr="008313E1" w:rsidRDefault="008313E1" w:rsidP="008313E1">
      <w:pPr>
        <w:spacing w:after="0" w:line="240" w:lineRule="auto"/>
        <w:rPr>
          <w:szCs w:val="17"/>
        </w:rPr>
      </w:pPr>
      <w:r w:rsidRPr="008313E1">
        <w:rPr>
          <w:szCs w:val="17"/>
        </w:rPr>
        <w:t>We go alone into our closets to pray in private, but we pray in the plural, we pray for the world.</w:t>
      </w:r>
    </w:p>
    <w:p w14:paraId="74D1348A" w14:textId="1540943A" w:rsidR="008313E1" w:rsidRPr="008313E1" w:rsidRDefault="008313E1" w:rsidP="008313E1">
      <w:pPr>
        <w:spacing w:after="0" w:line="240" w:lineRule="auto"/>
        <w:rPr>
          <w:rFonts w:eastAsia="Times New Roman"/>
          <w:szCs w:val="17"/>
        </w:rPr>
      </w:pPr>
      <w:r w:rsidRPr="008313E1">
        <w:rPr>
          <w:rFonts w:eastAsia="Times New Roman"/>
          <w:szCs w:val="17"/>
        </w:rPr>
        <w:br/>
      </w:r>
    </w:p>
    <w:p w14:paraId="18D98AD8" w14:textId="77777777" w:rsidR="008313E1" w:rsidRPr="008313E1" w:rsidRDefault="008313E1" w:rsidP="008313E1">
      <w:pPr>
        <w:pStyle w:val="ListParagraph"/>
        <w:numPr>
          <w:ilvl w:val="0"/>
          <w:numId w:val="41"/>
        </w:numPr>
        <w:spacing w:after="0" w:line="240" w:lineRule="auto"/>
        <w:rPr>
          <w:rFonts w:eastAsia="Times New Roman"/>
          <w:szCs w:val="17"/>
        </w:rPr>
      </w:pPr>
      <w:r w:rsidRPr="008313E1">
        <w:rPr>
          <w:rFonts w:eastAsia="Times New Roman"/>
          <w:b/>
          <w:szCs w:val="17"/>
        </w:rPr>
        <w:t>God's Pardon</w:t>
      </w:r>
      <w:r w:rsidRPr="008313E1">
        <w:rPr>
          <w:rFonts w:eastAsia="Times New Roman"/>
          <w:szCs w:val="17"/>
        </w:rPr>
        <w:t xml:space="preserve"> “Forgive us our debts”</w:t>
      </w:r>
    </w:p>
    <w:p w14:paraId="6CB04BEB" w14:textId="77777777" w:rsidR="008313E1" w:rsidRPr="008313E1" w:rsidRDefault="008313E1" w:rsidP="008313E1">
      <w:pPr>
        <w:spacing w:after="0" w:line="240" w:lineRule="auto"/>
        <w:rPr>
          <w:rFonts w:eastAsia="Times New Roman"/>
          <w:szCs w:val="17"/>
        </w:rPr>
      </w:pPr>
      <w:r w:rsidRPr="008313E1">
        <w:rPr>
          <w:rFonts w:eastAsia="Times New Roman"/>
          <w:szCs w:val="17"/>
        </w:rPr>
        <w:t xml:space="preserve">We cannot expect forgiveness while there is malice in our heart.  If you are feeling or nurturing a need to see someone who hurt you suffer, that is malice.  </w:t>
      </w:r>
    </w:p>
    <w:p w14:paraId="425D7334" w14:textId="77777777" w:rsidR="008313E1" w:rsidRPr="008313E1" w:rsidRDefault="008313E1" w:rsidP="008313E1">
      <w:pPr>
        <w:spacing w:after="0" w:line="240" w:lineRule="auto"/>
        <w:rPr>
          <w:rFonts w:eastAsia="Times New Roman"/>
          <w:szCs w:val="17"/>
        </w:rPr>
      </w:pPr>
    </w:p>
    <w:p w14:paraId="16195D0C" w14:textId="77777777" w:rsidR="008313E1" w:rsidRPr="008313E1" w:rsidRDefault="008313E1" w:rsidP="008313E1">
      <w:pPr>
        <w:spacing w:after="0" w:line="240" w:lineRule="auto"/>
        <w:rPr>
          <w:rFonts w:eastAsia="Times New Roman"/>
          <w:szCs w:val="17"/>
        </w:rPr>
      </w:pPr>
      <w:r w:rsidRPr="008313E1">
        <w:rPr>
          <w:rFonts w:eastAsia="Times New Roman"/>
          <w:szCs w:val="17"/>
        </w:rPr>
        <w:t xml:space="preserve">“Forgive us our debts” is the only petition in the prayer in which Jesus felt it necessary to give us an exposition.  </w:t>
      </w:r>
    </w:p>
    <w:p w14:paraId="66134FF4" w14:textId="77777777" w:rsidR="008313E1" w:rsidRPr="008313E1" w:rsidRDefault="008313E1" w:rsidP="008313E1">
      <w:pPr>
        <w:spacing w:after="0" w:line="240" w:lineRule="auto"/>
        <w:rPr>
          <w:rStyle w:val="jesuswords"/>
          <w:szCs w:val="17"/>
        </w:rPr>
      </w:pPr>
      <w:r w:rsidRPr="008313E1">
        <w:rPr>
          <w:rFonts w:eastAsia="Times New Roman"/>
          <w:szCs w:val="17"/>
        </w:rPr>
        <w:t xml:space="preserve">Verse 14 and 15 comprise the exposition.  </w:t>
      </w:r>
      <w:r w:rsidRPr="008313E1">
        <w:rPr>
          <w:b/>
          <w:bCs/>
          <w:szCs w:val="17"/>
        </w:rPr>
        <w:t xml:space="preserve">Matthew 6:14-15 (ESV) </w:t>
      </w:r>
      <w:r w:rsidRPr="008313E1">
        <w:rPr>
          <w:szCs w:val="17"/>
        </w:rPr>
        <w:br/>
      </w:r>
      <w:proofErr w:type="gramStart"/>
      <w:r w:rsidRPr="008313E1">
        <w:rPr>
          <w:color w:val="000000"/>
          <w:szCs w:val="17"/>
          <w:vertAlign w:val="superscript"/>
        </w:rPr>
        <w:t xml:space="preserve">14 </w:t>
      </w:r>
      <w:r w:rsidRPr="008313E1">
        <w:rPr>
          <w:szCs w:val="17"/>
        </w:rPr>
        <w:t> </w:t>
      </w:r>
      <w:r w:rsidRPr="008313E1">
        <w:rPr>
          <w:rStyle w:val="jesuswords"/>
          <w:szCs w:val="17"/>
        </w:rPr>
        <w:t>For</w:t>
      </w:r>
      <w:proofErr w:type="gramEnd"/>
      <w:r w:rsidRPr="008313E1">
        <w:rPr>
          <w:rStyle w:val="jesuswords"/>
          <w:szCs w:val="17"/>
        </w:rPr>
        <w:t xml:space="preserve"> if you forgive others their trespasses, your heavenly Father will also forgive you,</w:t>
      </w:r>
      <w:r w:rsidRPr="008313E1">
        <w:rPr>
          <w:szCs w:val="17"/>
        </w:rPr>
        <w:t xml:space="preserve"> </w:t>
      </w:r>
      <w:r w:rsidRPr="008313E1">
        <w:rPr>
          <w:szCs w:val="17"/>
        </w:rPr>
        <w:br/>
      </w:r>
      <w:r w:rsidRPr="008313E1">
        <w:rPr>
          <w:color w:val="000000"/>
          <w:szCs w:val="17"/>
          <w:vertAlign w:val="superscript"/>
        </w:rPr>
        <w:t xml:space="preserve">15 </w:t>
      </w:r>
      <w:r w:rsidRPr="008313E1">
        <w:rPr>
          <w:szCs w:val="17"/>
        </w:rPr>
        <w:t> </w:t>
      </w:r>
      <w:r w:rsidRPr="008313E1">
        <w:rPr>
          <w:rStyle w:val="jesuswords"/>
          <w:szCs w:val="17"/>
        </w:rPr>
        <w:t>but if you do not forgive others their trespasses, neither will your Father forgive your trespasses.</w:t>
      </w:r>
    </w:p>
    <w:p w14:paraId="0DEF1F22" w14:textId="77777777" w:rsidR="008313E1" w:rsidRPr="008313E1" w:rsidRDefault="008313E1" w:rsidP="008313E1">
      <w:pPr>
        <w:spacing w:after="0" w:line="240" w:lineRule="auto"/>
        <w:rPr>
          <w:rStyle w:val="jesuswords"/>
          <w:szCs w:val="17"/>
        </w:rPr>
      </w:pPr>
    </w:p>
    <w:p w14:paraId="298A0683" w14:textId="77777777" w:rsidR="008313E1" w:rsidRPr="008313E1" w:rsidRDefault="008313E1" w:rsidP="008313E1">
      <w:pPr>
        <w:spacing w:after="0" w:line="240" w:lineRule="auto"/>
        <w:rPr>
          <w:szCs w:val="17"/>
        </w:rPr>
      </w:pPr>
      <w:r w:rsidRPr="008313E1">
        <w:rPr>
          <w:szCs w:val="17"/>
        </w:rPr>
        <w:t>We are taught all over the bible that a person cannot be right with God and have a wrong attitude toward others.</w:t>
      </w:r>
    </w:p>
    <w:p w14:paraId="2F289B0B" w14:textId="77777777" w:rsidR="008313E1" w:rsidRPr="008313E1" w:rsidRDefault="008313E1" w:rsidP="008313E1">
      <w:pPr>
        <w:spacing w:after="0" w:line="240" w:lineRule="auto"/>
        <w:rPr>
          <w:szCs w:val="17"/>
        </w:rPr>
      </w:pPr>
    </w:p>
    <w:p w14:paraId="43D0CB77" w14:textId="77777777" w:rsidR="008313E1" w:rsidRPr="008313E1" w:rsidRDefault="008313E1" w:rsidP="008313E1">
      <w:pPr>
        <w:spacing w:after="0" w:line="240" w:lineRule="auto"/>
        <w:rPr>
          <w:szCs w:val="17"/>
        </w:rPr>
      </w:pPr>
      <w:r w:rsidRPr="008313E1">
        <w:rPr>
          <w:szCs w:val="17"/>
        </w:rPr>
        <w:t>Christians are not forgiven because they forgive others, but because of God's grace. Yet Christians must ask to be forgiven in the same way or in the same proportion as they also have forgiven their "debtors," which includes all those who are at fault or who are guilty of sin against them. This is a condition for receiving God's mercy and forgiveness.</w:t>
      </w:r>
    </w:p>
    <w:p w14:paraId="3C1A5F3C" w14:textId="77777777" w:rsidR="008313E1" w:rsidRPr="008313E1" w:rsidRDefault="008313E1" w:rsidP="008313E1">
      <w:pPr>
        <w:spacing w:after="0" w:line="240" w:lineRule="auto"/>
        <w:rPr>
          <w:szCs w:val="17"/>
        </w:rPr>
      </w:pPr>
    </w:p>
    <w:p w14:paraId="2C7F69CE" w14:textId="2A98037F" w:rsidR="008313E1" w:rsidRPr="00202090" w:rsidRDefault="008313E1" w:rsidP="008313E1">
      <w:pPr>
        <w:spacing w:after="0" w:line="240" w:lineRule="auto"/>
        <w:rPr>
          <w:szCs w:val="17"/>
        </w:rPr>
      </w:pPr>
      <w:r w:rsidRPr="008313E1">
        <w:rPr>
          <w:szCs w:val="17"/>
        </w:rPr>
        <w:t xml:space="preserve">I refer to 1John 1: 9 as a blank check of forgiveness.  It reads, </w:t>
      </w:r>
      <w:r w:rsidRPr="008313E1">
        <w:rPr>
          <w:b/>
          <w:bCs/>
          <w:szCs w:val="17"/>
        </w:rPr>
        <w:t xml:space="preserve">1 John 1:9 (ESV) </w:t>
      </w:r>
      <w:r w:rsidRPr="008313E1">
        <w:rPr>
          <w:szCs w:val="17"/>
        </w:rPr>
        <w:br/>
      </w:r>
      <w:proofErr w:type="gramStart"/>
      <w:r w:rsidRPr="008313E1">
        <w:rPr>
          <w:color w:val="000000"/>
          <w:szCs w:val="17"/>
          <w:vertAlign w:val="superscript"/>
        </w:rPr>
        <w:t xml:space="preserve">9 </w:t>
      </w:r>
      <w:r w:rsidRPr="008313E1">
        <w:rPr>
          <w:szCs w:val="17"/>
        </w:rPr>
        <w:t> If</w:t>
      </w:r>
      <w:proofErr w:type="gramEnd"/>
      <w:r w:rsidRPr="008313E1">
        <w:rPr>
          <w:szCs w:val="17"/>
        </w:rPr>
        <w:t xml:space="preserve"> we confess our sins, he is faithful and just to forgive us our sins and to cleanse us from all unrighteousness.  But on reflection, it really is a blank check book of forgiveness given to every believer in Christ.</w:t>
      </w:r>
      <w:r w:rsidRPr="008313E1">
        <w:rPr>
          <w:szCs w:val="17"/>
        </w:rPr>
        <w:br/>
      </w:r>
      <w:r w:rsidRPr="008313E1">
        <w:rPr>
          <w:rFonts w:eastAsia="Times New Roman"/>
          <w:szCs w:val="17"/>
        </w:rPr>
        <w:br/>
      </w:r>
    </w:p>
    <w:p w14:paraId="2F0AD655" w14:textId="77777777" w:rsidR="008313E1" w:rsidRPr="008313E1" w:rsidRDefault="008313E1" w:rsidP="008313E1">
      <w:pPr>
        <w:pStyle w:val="ListParagraph"/>
        <w:numPr>
          <w:ilvl w:val="0"/>
          <w:numId w:val="41"/>
        </w:numPr>
        <w:spacing w:after="0" w:line="240" w:lineRule="auto"/>
        <w:rPr>
          <w:rFonts w:eastAsia="Times New Roman"/>
          <w:szCs w:val="17"/>
        </w:rPr>
      </w:pPr>
      <w:r w:rsidRPr="008313E1">
        <w:rPr>
          <w:rFonts w:eastAsia="Times New Roman"/>
          <w:b/>
          <w:szCs w:val="17"/>
        </w:rPr>
        <w:t>God's Purity</w:t>
      </w:r>
      <w:r w:rsidRPr="008313E1">
        <w:rPr>
          <w:rFonts w:eastAsia="Times New Roman"/>
          <w:szCs w:val="17"/>
        </w:rPr>
        <w:t xml:space="preserve"> “Lead us not into temptation”</w:t>
      </w:r>
    </w:p>
    <w:p w14:paraId="4DCD5431" w14:textId="77777777" w:rsidR="008313E1" w:rsidRPr="008313E1" w:rsidRDefault="008313E1" w:rsidP="008313E1">
      <w:pPr>
        <w:pStyle w:val="ListParagraph"/>
        <w:spacing w:after="0" w:line="240" w:lineRule="auto"/>
        <w:rPr>
          <w:rFonts w:eastAsia="Times New Roman"/>
          <w:szCs w:val="17"/>
        </w:rPr>
      </w:pPr>
    </w:p>
    <w:p w14:paraId="5923C96B" w14:textId="77777777" w:rsidR="008313E1" w:rsidRPr="008313E1" w:rsidRDefault="008313E1" w:rsidP="008313E1">
      <w:pPr>
        <w:spacing w:after="0" w:line="240" w:lineRule="auto"/>
        <w:rPr>
          <w:rFonts w:eastAsia="Times New Roman"/>
          <w:szCs w:val="17"/>
        </w:rPr>
      </w:pPr>
      <w:r w:rsidRPr="008313E1">
        <w:rPr>
          <w:rFonts w:eastAsia="Times New Roman"/>
          <w:szCs w:val="17"/>
        </w:rPr>
        <w:t xml:space="preserve">James tells us clearly that God tempts no one.  </w:t>
      </w:r>
      <w:r w:rsidRPr="008313E1">
        <w:rPr>
          <w:b/>
          <w:bCs/>
          <w:szCs w:val="17"/>
        </w:rPr>
        <w:t xml:space="preserve">James 1:13 (ESV) </w:t>
      </w:r>
      <w:r w:rsidRPr="008313E1">
        <w:rPr>
          <w:szCs w:val="17"/>
        </w:rPr>
        <w:br/>
      </w:r>
      <w:proofErr w:type="gramStart"/>
      <w:r w:rsidRPr="008313E1">
        <w:rPr>
          <w:color w:val="000000"/>
          <w:szCs w:val="17"/>
          <w:vertAlign w:val="superscript"/>
        </w:rPr>
        <w:t xml:space="preserve">13 </w:t>
      </w:r>
      <w:r w:rsidRPr="008313E1">
        <w:rPr>
          <w:szCs w:val="17"/>
        </w:rPr>
        <w:t> Let</w:t>
      </w:r>
      <w:proofErr w:type="gramEnd"/>
      <w:r w:rsidRPr="008313E1">
        <w:rPr>
          <w:szCs w:val="17"/>
        </w:rPr>
        <w:t xml:space="preserve"> no one say when he is tempted, “I am being tempted by God,” for God cannot be tempted with evil, and he himself tempts no one.</w:t>
      </w:r>
    </w:p>
    <w:p w14:paraId="4CF3041C" w14:textId="77777777" w:rsidR="008313E1" w:rsidRPr="008313E1" w:rsidRDefault="008313E1" w:rsidP="008313E1">
      <w:pPr>
        <w:rPr>
          <w:rFonts w:eastAsia="Times New Roman"/>
          <w:szCs w:val="17"/>
        </w:rPr>
      </w:pPr>
      <w:r w:rsidRPr="008313E1">
        <w:rPr>
          <w:rFonts w:eastAsia="Times New Roman"/>
          <w:szCs w:val="17"/>
        </w:rPr>
        <w:t xml:space="preserve">This petition is a prayer against any and every possible attack from the enemy, the evil one, when they are made.  He attacks the saints of God in seasons.   The prayer is that when those attacks come, we will overcome.  </w:t>
      </w:r>
      <w:r w:rsidRPr="008313E1">
        <w:rPr>
          <w:rFonts w:eastAsia="Times New Roman"/>
          <w:b/>
          <w:bCs/>
          <w:szCs w:val="17"/>
        </w:rPr>
        <w:t xml:space="preserve">1 Corinthians 10:13 (ESV) </w:t>
      </w:r>
      <w:r w:rsidRPr="008313E1">
        <w:rPr>
          <w:rFonts w:eastAsia="Times New Roman"/>
          <w:szCs w:val="17"/>
        </w:rPr>
        <w:br/>
      </w:r>
      <w:proofErr w:type="gramStart"/>
      <w:r w:rsidRPr="008313E1">
        <w:rPr>
          <w:rFonts w:eastAsia="Times New Roman"/>
          <w:color w:val="000000"/>
          <w:szCs w:val="17"/>
          <w:vertAlign w:val="superscript"/>
        </w:rPr>
        <w:t xml:space="preserve">13 </w:t>
      </w:r>
      <w:r w:rsidRPr="008313E1">
        <w:rPr>
          <w:rFonts w:eastAsia="Times New Roman"/>
          <w:szCs w:val="17"/>
        </w:rPr>
        <w:t> No</w:t>
      </w:r>
      <w:proofErr w:type="gramEnd"/>
      <w:r w:rsidRPr="008313E1">
        <w:rPr>
          <w:rFonts w:eastAsia="Times New Roman"/>
          <w:szCs w:val="17"/>
        </w:rPr>
        <w:t xml:space="preserve"> temptation has overtaken you that is not common to man. God is faithful, and he will not let you be tempted beyond your ability, but with the temptation he will also provide the way of escape, that you may be able to endure it. </w:t>
      </w:r>
    </w:p>
    <w:p w14:paraId="46A69D55" w14:textId="67781760" w:rsidR="008313E1" w:rsidRPr="008313E1" w:rsidRDefault="008313E1" w:rsidP="00202090">
      <w:pPr>
        <w:rPr>
          <w:rFonts w:eastAsia="Times New Roman"/>
          <w:szCs w:val="17"/>
        </w:rPr>
      </w:pPr>
      <w:r w:rsidRPr="008313E1">
        <w:rPr>
          <w:rFonts w:eastAsia="Times New Roman"/>
          <w:szCs w:val="17"/>
        </w:rPr>
        <w:t xml:space="preserve">Temptation can be either external or internal.  It can come from external circumstances, or it can come from external influences.  Temptation may also come from within, from our heart, because of the condition of our human heart.  </w:t>
      </w:r>
      <w:r w:rsidR="00B44ED8">
        <w:rPr>
          <w:rFonts w:eastAsia="Times New Roman"/>
          <w:szCs w:val="17"/>
        </w:rPr>
        <w:t xml:space="preserve">See Jer.17: </w:t>
      </w:r>
      <w:r w:rsidRPr="008313E1">
        <w:rPr>
          <w:rFonts w:eastAsia="Times New Roman"/>
          <w:szCs w:val="17"/>
        </w:rPr>
        <w:t>9</w:t>
      </w:r>
    </w:p>
    <w:p w14:paraId="00EEAF02" w14:textId="77777777" w:rsidR="008313E1" w:rsidRPr="008313E1" w:rsidRDefault="008313E1" w:rsidP="008313E1">
      <w:pPr>
        <w:spacing w:after="0" w:line="240" w:lineRule="auto"/>
        <w:rPr>
          <w:rFonts w:eastAsia="Times New Roman"/>
          <w:szCs w:val="17"/>
        </w:rPr>
      </w:pPr>
    </w:p>
    <w:p w14:paraId="5FBC8D22" w14:textId="77777777" w:rsidR="008313E1" w:rsidRPr="008313E1" w:rsidRDefault="008313E1" w:rsidP="008313E1">
      <w:pPr>
        <w:pStyle w:val="ListParagraph"/>
        <w:numPr>
          <w:ilvl w:val="0"/>
          <w:numId w:val="41"/>
        </w:numPr>
        <w:spacing w:after="0" w:line="240" w:lineRule="auto"/>
        <w:rPr>
          <w:rFonts w:eastAsia="Times New Roman"/>
          <w:szCs w:val="17"/>
        </w:rPr>
      </w:pPr>
      <w:r w:rsidRPr="008313E1">
        <w:rPr>
          <w:rFonts w:eastAsia="Times New Roman"/>
          <w:b/>
          <w:szCs w:val="17"/>
        </w:rPr>
        <w:t>God's Protection</w:t>
      </w:r>
      <w:r w:rsidRPr="008313E1">
        <w:rPr>
          <w:rFonts w:eastAsia="Times New Roman"/>
          <w:szCs w:val="17"/>
        </w:rPr>
        <w:t xml:space="preserve"> “Deliver us from evil”</w:t>
      </w:r>
    </w:p>
    <w:p w14:paraId="5F7F2E0A" w14:textId="77777777" w:rsidR="008313E1" w:rsidRPr="008313E1" w:rsidRDefault="008313E1" w:rsidP="008313E1">
      <w:pPr>
        <w:spacing w:after="0" w:line="240" w:lineRule="auto"/>
        <w:rPr>
          <w:rFonts w:eastAsia="Times New Roman"/>
          <w:szCs w:val="17"/>
        </w:rPr>
      </w:pPr>
    </w:p>
    <w:p w14:paraId="2D160F06" w14:textId="77777777" w:rsidR="008313E1" w:rsidRPr="008313E1" w:rsidRDefault="008313E1" w:rsidP="008313E1">
      <w:pPr>
        <w:spacing w:after="0" w:line="240" w:lineRule="auto"/>
        <w:rPr>
          <w:rFonts w:eastAsia="Times New Roman"/>
          <w:szCs w:val="17"/>
        </w:rPr>
      </w:pPr>
      <w:r w:rsidRPr="008313E1">
        <w:rPr>
          <w:rFonts w:eastAsia="Times New Roman"/>
          <w:b/>
          <w:bCs/>
          <w:szCs w:val="17"/>
        </w:rPr>
        <w:t xml:space="preserve">Psalm 28:7 (ESV) </w:t>
      </w:r>
      <w:r w:rsidRPr="008313E1">
        <w:rPr>
          <w:rFonts w:eastAsia="Times New Roman"/>
          <w:szCs w:val="17"/>
        </w:rPr>
        <w:br/>
      </w:r>
      <w:proofErr w:type="gramStart"/>
      <w:r w:rsidRPr="008313E1">
        <w:rPr>
          <w:rFonts w:eastAsia="Times New Roman"/>
          <w:color w:val="000000"/>
          <w:szCs w:val="17"/>
          <w:vertAlign w:val="superscript"/>
        </w:rPr>
        <w:t xml:space="preserve">7 </w:t>
      </w:r>
      <w:r w:rsidRPr="008313E1">
        <w:rPr>
          <w:rFonts w:eastAsia="Times New Roman"/>
          <w:szCs w:val="17"/>
        </w:rPr>
        <w:t> The</w:t>
      </w:r>
      <w:proofErr w:type="gramEnd"/>
      <w:r w:rsidRPr="008313E1">
        <w:rPr>
          <w:rFonts w:eastAsia="Times New Roman"/>
          <w:szCs w:val="17"/>
        </w:rPr>
        <w:t xml:space="preserve"> </w:t>
      </w:r>
      <w:r w:rsidRPr="008313E1">
        <w:rPr>
          <w:rFonts w:eastAsia="Times New Roman"/>
          <w:smallCaps/>
          <w:szCs w:val="17"/>
        </w:rPr>
        <w:t>LORD</w:t>
      </w:r>
      <w:r w:rsidRPr="008313E1">
        <w:rPr>
          <w:rFonts w:eastAsia="Times New Roman"/>
          <w:szCs w:val="17"/>
        </w:rPr>
        <w:t xml:space="preserve"> is my strength and my shield; in him my heart trusts, and I am helped; my heart exults, and with my song I give thanks to him. </w:t>
      </w:r>
    </w:p>
    <w:p w14:paraId="424B2768" w14:textId="77777777" w:rsidR="008313E1" w:rsidRPr="008313E1" w:rsidRDefault="008313E1" w:rsidP="008313E1">
      <w:pPr>
        <w:spacing w:after="0" w:line="240" w:lineRule="auto"/>
        <w:rPr>
          <w:rFonts w:eastAsia="Times New Roman"/>
          <w:szCs w:val="17"/>
        </w:rPr>
      </w:pPr>
    </w:p>
    <w:p w14:paraId="58338C88" w14:textId="77777777" w:rsidR="008313E1" w:rsidRPr="008313E1" w:rsidRDefault="008313E1" w:rsidP="008313E1">
      <w:pPr>
        <w:spacing w:after="0" w:line="240" w:lineRule="auto"/>
        <w:rPr>
          <w:rFonts w:eastAsia="Times New Roman"/>
          <w:szCs w:val="17"/>
        </w:rPr>
      </w:pPr>
      <w:r w:rsidRPr="008313E1">
        <w:rPr>
          <w:rFonts w:eastAsia="Times New Roman"/>
          <w:b/>
          <w:bCs/>
          <w:szCs w:val="17"/>
        </w:rPr>
        <w:t xml:space="preserve">Psalm 18:2-3 (ESV) </w:t>
      </w:r>
      <w:r w:rsidRPr="008313E1">
        <w:rPr>
          <w:rFonts w:eastAsia="Times New Roman"/>
          <w:szCs w:val="17"/>
        </w:rPr>
        <w:br/>
      </w:r>
      <w:proofErr w:type="gramStart"/>
      <w:r w:rsidRPr="008313E1">
        <w:rPr>
          <w:rFonts w:eastAsia="Times New Roman"/>
          <w:color w:val="000000"/>
          <w:szCs w:val="17"/>
          <w:vertAlign w:val="superscript"/>
        </w:rPr>
        <w:t xml:space="preserve">2 </w:t>
      </w:r>
      <w:r w:rsidRPr="008313E1">
        <w:rPr>
          <w:rFonts w:eastAsia="Times New Roman"/>
          <w:szCs w:val="17"/>
        </w:rPr>
        <w:t> The</w:t>
      </w:r>
      <w:proofErr w:type="gramEnd"/>
      <w:r w:rsidRPr="008313E1">
        <w:rPr>
          <w:rFonts w:eastAsia="Times New Roman"/>
          <w:szCs w:val="17"/>
        </w:rPr>
        <w:t xml:space="preserve"> </w:t>
      </w:r>
      <w:r w:rsidRPr="008313E1">
        <w:rPr>
          <w:rFonts w:eastAsia="Times New Roman"/>
          <w:smallCaps/>
          <w:szCs w:val="17"/>
        </w:rPr>
        <w:t>LORD</w:t>
      </w:r>
      <w:r w:rsidRPr="008313E1">
        <w:rPr>
          <w:rFonts w:eastAsia="Times New Roman"/>
          <w:szCs w:val="17"/>
        </w:rPr>
        <w:t xml:space="preserve"> is my rock and my fortress and my deliverer, my God, my rock, in whom I take refuge, my shield, and the horn of my salvation, my stronghold. </w:t>
      </w:r>
      <w:r w:rsidRPr="008313E1">
        <w:rPr>
          <w:rFonts w:eastAsia="Times New Roman"/>
          <w:szCs w:val="17"/>
        </w:rPr>
        <w:br/>
      </w:r>
      <w:proofErr w:type="gramStart"/>
      <w:r w:rsidRPr="008313E1">
        <w:rPr>
          <w:rFonts w:eastAsia="Times New Roman"/>
          <w:color w:val="000000"/>
          <w:szCs w:val="17"/>
          <w:vertAlign w:val="superscript"/>
        </w:rPr>
        <w:t xml:space="preserve">3 </w:t>
      </w:r>
      <w:r w:rsidRPr="008313E1">
        <w:rPr>
          <w:rFonts w:eastAsia="Times New Roman"/>
          <w:szCs w:val="17"/>
        </w:rPr>
        <w:t> I</w:t>
      </w:r>
      <w:proofErr w:type="gramEnd"/>
      <w:r w:rsidRPr="008313E1">
        <w:rPr>
          <w:rFonts w:eastAsia="Times New Roman"/>
          <w:szCs w:val="17"/>
        </w:rPr>
        <w:t xml:space="preserve"> call upon the </w:t>
      </w:r>
      <w:r w:rsidRPr="008313E1">
        <w:rPr>
          <w:rFonts w:eastAsia="Times New Roman"/>
          <w:smallCaps/>
          <w:szCs w:val="17"/>
        </w:rPr>
        <w:t>LORD</w:t>
      </w:r>
      <w:r w:rsidRPr="008313E1">
        <w:rPr>
          <w:rFonts w:eastAsia="Times New Roman"/>
          <w:szCs w:val="17"/>
        </w:rPr>
        <w:t xml:space="preserve">, who is worthy to be praised, and I am saved from my enemies. </w:t>
      </w:r>
    </w:p>
    <w:p w14:paraId="4CA32FBF" w14:textId="77777777" w:rsidR="008313E1" w:rsidRPr="008313E1" w:rsidRDefault="008313E1" w:rsidP="008313E1">
      <w:pPr>
        <w:spacing w:after="0" w:line="240" w:lineRule="auto"/>
        <w:rPr>
          <w:rFonts w:eastAsia="Times New Roman"/>
          <w:szCs w:val="17"/>
        </w:rPr>
      </w:pPr>
    </w:p>
    <w:p w14:paraId="2B6B9345" w14:textId="77777777" w:rsidR="008313E1" w:rsidRPr="008313E1" w:rsidRDefault="008313E1" w:rsidP="008313E1">
      <w:pPr>
        <w:spacing w:after="0" w:line="240" w:lineRule="auto"/>
        <w:rPr>
          <w:rFonts w:eastAsia="Times New Roman"/>
          <w:szCs w:val="17"/>
        </w:rPr>
      </w:pPr>
      <w:r w:rsidRPr="008313E1">
        <w:rPr>
          <w:rFonts w:eastAsia="Times New Roman"/>
          <w:szCs w:val="17"/>
        </w:rPr>
        <w:t>The Apostle Paul teaches that an armor of God has been provided for believers in Eph. 6: 10 - 17</w:t>
      </w:r>
    </w:p>
    <w:p w14:paraId="12ED5A23" w14:textId="77777777" w:rsidR="008313E1" w:rsidRPr="008313E1" w:rsidRDefault="008313E1" w:rsidP="008313E1">
      <w:pPr>
        <w:spacing w:after="0" w:line="240" w:lineRule="auto"/>
        <w:rPr>
          <w:rFonts w:eastAsia="Times New Roman"/>
          <w:szCs w:val="17"/>
        </w:rPr>
      </w:pPr>
      <w:r w:rsidRPr="008313E1">
        <w:rPr>
          <w:rFonts w:eastAsia="Times New Roman"/>
          <w:szCs w:val="17"/>
        </w:rPr>
        <w:br/>
      </w:r>
    </w:p>
    <w:p w14:paraId="36A7BBCB" w14:textId="77777777" w:rsidR="008313E1" w:rsidRPr="008313E1" w:rsidRDefault="008313E1" w:rsidP="008313E1">
      <w:pPr>
        <w:pStyle w:val="ListParagraph"/>
        <w:numPr>
          <w:ilvl w:val="0"/>
          <w:numId w:val="41"/>
        </w:numPr>
        <w:spacing w:after="160" w:line="259" w:lineRule="auto"/>
        <w:rPr>
          <w:rFonts w:eastAsia="Times New Roman"/>
          <w:szCs w:val="17"/>
        </w:rPr>
      </w:pPr>
      <w:r w:rsidRPr="008313E1">
        <w:rPr>
          <w:rFonts w:eastAsia="Times New Roman"/>
          <w:b/>
          <w:szCs w:val="17"/>
        </w:rPr>
        <w:t>God's Power</w:t>
      </w:r>
      <w:r w:rsidRPr="008313E1">
        <w:rPr>
          <w:rFonts w:eastAsia="Times New Roman"/>
          <w:szCs w:val="17"/>
        </w:rPr>
        <w:t xml:space="preserve"> “</w:t>
      </w:r>
      <w:proofErr w:type="spellStart"/>
      <w:r w:rsidRPr="008313E1">
        <w:rPr>
          <w:rFonts w:eastAsia="Times New Roman"/>
          <w:szCs w:val="17"/>
        </w:rPr>
        <w:t>Thine</w:t>
      </w:r>
      <w:proofErr w:type="spellEnd"/>
      <w:r w:rsidRPr="008313E1">
        <w:rPr>
          <w:rFonts w:eastAsia="Times New Roman"/>
          <w:szCs w:val="17"/>
        </w:rPr>
        <w:t xml:space="preserve"> is the kingdom”</w:t>
      </w:r>
    </w:p>
    <w:p w14:paraId="5BDC34BC" w14:textId="77777777" w:rsidR="008313E1" w:rsidRPr="008313E1" w:rsidRDefault="008313E1" w:rsidP="008313E1">
      <w:pPr>
        <w:spacing w:after="0" w:line="240" w:lineRule="auto"/>
        <w:rPr>
          <w:rFonts w:eastAsia="Times New Roman"/>
          <w:szCs w:val="17"/>
        </w:rPr>
      </w:pPr>
      <w:r w:rsidRPr="008313E1">
        <w:rPr>
          <w:rFonts w:eastAsia="Times New Roman"/>
          <w:b/>
          <w:bCs/>
          <w:szCs w:val="17"/>
        </w:rPr>
        <w:t xml:space="preserve">Revelation 7:9-12 (ESV) </w:t>
      </w:r>
      <w:r w:rsidRPr="008313E1">
        <w:rPr>
          <w:rFonts w:eastAsia="Times New Roman"/>
          <w:szCs w:val="17"/>
        </w:rPr>
        <w:br/>
      </w:r>
      <w:proofErr w:type="gramStart"/>
      <w:r w:rsidRPr="008313E1">
        <w:rPr>
          <w:rFonts w:eastAsia="Times New Roman"/>
          <w:color w:val="000000"/>
          <w:szCs w:val="17"/>
          <w:vertAlign w:val="superscript"/>
        </w:rPr>
        <w:t xml:space="preserve">9 </w:t>
      </w:r>
      <w:r w:rsidRPr="008313E1">
        <w:rPr>
          <w:rFonts w:eastAsia="Times New Roman"/>
          <w:szCs w:val="17"/>
        </w:rPr>
        <w:t> After</w:t>
      </w:r>
      <w:proofErr w:type="gramEnd"/>
      <w:r w:rsidRPr="008313E1">
        <w:rPr>
          <w:rFonts w:eastAsia="Times New Roman"/>
          <w:szCs w:val="17"/>
        </w:rPr>
        <w:t xml:space="preserve"> this I looked, and behold, a great multitude that no one could number, from every nation, from all tribes and peoples and languages, standing before the throne and before the Lamb, clothed in white robes, with palm branches in their hands, </w:t>
      </w:r>
      <w:r w:rsidRPr="008313E1">
        <w:rPr>
          <w:rFonts w:eastAsia="Times New Roman"/>
          <w:szCs w:val="17"/>
        </w:rPr>
        <w:br/>
      </w:r>
      <w:r w:rsidRPr="008313E1">
        <w:rPr>
          <w:rFonts w:eastAsia="Times New Roman"/>
          <w:color w:val="000000"/>
          <w:szCs w:val="17"/>
          <w:vertAlign w:val="superscript"/>
        </w:rPr>
        <w:t xml:space="preserve">10 </w:t>
      </w:r>
      <w:r w:rsidRPr="008313E1">
        <w:rPr>
          <w:rFonts w:eastAsia="Times New Roman"/>
          <w:szCs w:val="17"/>
        </w:rPr>
        <w:t xml:space="preserve"> and crying out with a loud voice, “Salvation belongs to our God who sits on the throne, and to the Lamb!” </w:t>
      </w:r>
      <w:r w:rsidRPr="008313E1">
        <w:rPr>
          <w:rFonts w:eastAsia="Times New Roman"/>
          <w:szCs w:val="17"/>
        </w:rPr>
        <w:br/>
      </w:r>
      <w:r w:rsidRPr="008313E1">
        <w:rPr>
          <w:rFonts w:eastAsia="Times New Roman"/>
          <w:color w:val="000000"/>
          <w:szCs w:val="17"/>
          <w:vertAlign w:val="superscript"/>
        </w:rPr>
        <w:t xml:space="preserve">11 </w:t>
      </w:r>
      <w:r w:rsidRPr="008313E1">
        <w:rPr>
          <w:rFonts w:eastAsia="Times New Roman"/>
          <w:szCs w:val="17"/>
        </w:rPr>
        <w:t xml:space="preserve"> And all the angels were standing around the throne and around the elders and the four living creatures, and they fell on their faces before the throne and worshiped God, </w:t>
      </w:r>
      <w:r w:rsidRPr="008313E1">
        <w:rPr>
          <w:rFonts w:eastAsia="Times New Roman"/>
          <w:szCs w:val="17"/>
        </w:rPr>
        <w:br/>
      </w:r>
      <w:r w:rsidRPr="008313E1">
        <w:rPr>
          <w:rFonts w:eastAsia="Times New Roman"/>
          <w:color w:val="000000"/>
          <w:szCs w:val="17"/>
          <w:vertAlign w:val="superscript"/>
        </w:rPr>
        <w:t xml:space="preserve">12 </w:t>
      </w:r>
      <w:r w:rsidRPr="008313E1">
        <w:rPr>
          <w:rFonts w:eastAsia="Times New Roman"/>
          <w:szCs w:val="17"/>
        </w:rPr>
        <w:t xml:space="preserve"> saying, “Amen! Blessing and glory and wisdom and thanksgiving and honor and power and might be to our God forever and ever! Amen.” </w:t>
      </w:r>
    </w:p>
    <w:p w14:paraId="29DFEFE8" w14:textId="77777777" w:rsidR="008313E1" w:rsidRPr="008313E1" w:rsidRDefault="008313E1" w:rsidP="008313E1">
      <w:pPr>
        <w:rPr>
          <w:rFonts w:eastAsia="Times New Roman"/>
          <w:szCs w:val="17"/>
        </w:rPr>
      </w:pPr>
    </w:p>
    <w:p w14:paraId="0F03686F" w14:textId="77777777" w:rsidR="008313E1" w:rsidRPr="008313E1" w:rsidRDefault="008313E1" w:rsidP="008313E1">
      <w:pPr>
        <w:rPr>
          <w:rFonts w:eastAsia="Times New Roman"/>
          <w:szCs w:val="17"/>
        </w:rPr>
      </w:pPr>
      <w:r w:rsidRPr="008313E1">
        <w:rPr>
          <w:rFonts w:eastAsia="Times New Roman"/>
          <w:szCs w:val="17"/>
        </w:rPr>
        <w:t xml:space="preserve">Of all the things these people could have had in their possession on this occasion, they chose palm branches.  </w:t>
      </w:r>
    </w:p>
    <w:p w14:paraId="10CA12F0" w14:textId="77777777" w:rsidR="008313E1" w:rsidRPr="008313E1" w:rsidRDefault="008313E1" w:rsidP="008313E1">
      <w:pPr>
        <w:rPr>
          <w:rFonts w:eastAsia="Times New Roman"/>
          <w:szCs w:val="17"/>
        </w:rPr>
      </w:pPr>
      <w:r w:rsidRPr="008313E1">
        <w:rPr>
          <w:rFonts w:eastAsia="Times New Roman"/>
          <w:szCs w:val="17"/>
        </w:rPr>
        <w:t>What do you make of that?</w:t>
      </w:r>
    </w:p>
    <w:p w14:paraId="334545E6" w14:textId="77777777" w:rsidR="008313E1" w:rsidRPr="008313E1" w:rsidRDefault="008313E1" w:rsidP="008313E1">
      <w:pPr>
        <w:rPr>
          <w:rFonts w:eastAsia="Times New Roman"/>
          <w:szCs w:val="17"/>
        </w:rPr>
      </w:pPr>
      <w:r w:rsidRPr="008313E1">
        <w:rPr>
          <w:rFonts w:eastAsia="Times New Roman"/>
          <w:szCs w:val="17"/>
        </w:rPr>
        <w:t>It seems to me that the more personal and intimate ones relationship with God is, the more one is inclined to worship and praise Him upon entering into His presence.</w:t>
      </w:r>
    </w:p>
    <w:p w14:paraId="039751B0" w14:textId="77777777" w:rsidR="008313E1" w:rsidRPr="008313E1" w:rsidRDefault="008313E1" w:rsidP="008313E1">
      <w:pPr>
        <w:rPr>
          <w:rFonts w:eastAsia="Times New Roman"/>
          <w:szCs w:val="17"/>
        </w:rPr>
      </w:pPr>
      <w:r w:rsidRPr="008313E1">
        <w:rPr>
          <w:rFonts w:eastAsia="Times New Roman"/>
          <w:szCs w:val="17"/>
        </w:rPr>
        <w:t>Of all the things this great multitude could say, what did they choose to say?</w:t>
      </w:r>
    </w:p>
    <w:p w14:paraId="5F258B34" w14:textId="77777777" w:rsidR="008313E1" w:rsidRPr="008313E1" w:rsidRDefault="008313E1" w:rsidP="008313E1">
      <w:pPr>
        <w:rPr>
          <w:szCs w:val="17"/>
        </w:rPr>
      </w:pPr>
      <w:r w:rsidRPr="008313E1">
        <w:rPr>
          <w:b/>
          <w:bCs/>
          <w:szCs w:val="17"/>
        </w:rPr>
        <w:t xml:space="preserve">Revelation 7:10 (ESV) </w:t>
      </w:r>
      <w:r w:rsidRPr="008313E1">
        <w:rPr>
          <w:szCs w:val="17"/>
        </w:rPr>
        <w:br/>
      </w:r>
      <w:proofErr w:type="gramStart"/>
      <w:r w:rsidRPr="008313E1">
        <w:rPr>
          <w:color w:val="000000"/>
          <w:szCs w:val="17"/>
          <w:vertAlign w:val="superscript"/>
        </w:rPr>
        <w:t xml:space="preserve">10 </w:t>
      </w:r>
      <w:r w:rsidRPr="008313E1">
        <w:rPr>
          <w:szCs w:val="17"/>
        </w:rPr>
        <w:t> and</w:t>
      </w:r>
      <w:proofErr w:type="gramEnd"/>
      <w:r w:rsidRPr="008313E1">
        <w:rPr>
          <w:szCs w:val="17"/>
        </w:rPr>
        <w:t xml:space="preserve"> crying out with a loud voice, “Salvation belongs to our God who sits on the throne, and to the Lamb!” </w:t>
      </w:r>
    </w:p>
    <w:p w14:paraId="3E5A218F" w14:textId="77777777" w:rsidR="008313E1" w:rsidRPr="008313E1" w:rsidRDefault="008313E1" w:rsidP="008313E1">
      <w:pPr>
        <w:rPr>
          <w:szCs w:val="17"/>
        </w:rPr>
      </w:pPr>
    </w:p>
    <w:p w14:paraId="22C6325C" w14:textId="77777777" w:rsidR="008313E1" w:rsidRPr="008313E1" w:rsidRDefault="008313E1" w:rsidP="008313E1">
      <w:pPr>
        <w:rPr>
          <w:szCs w:val="17"/>
        </w:rPr>
      </w:pPr>
      <w:r w:rsidRPr="008313E1">
        <w:rPr>
          <w:szCs w:val="17"/>
        </w:rPr>
        <w:t>In closing the Lord’s Prayer, or the disciples prayer helps us to develop an appreciation for:</w:t>
      </w:r>
    </w:p>
    <w:p w14:paraId="2886AADF" w14:textId="77777777" w:rsidR="008313E1" w:rsidRPr="008313E1" w:rsidRDefault="008313E1" w:rsidP="008313E1">
      <w:pPr>
        <w:rPr>
          <w:szCs w:val="17"/>
        </w:rPr>
      </w:pPr>
      <w:r w:rsidRPr="008313E1">
        <w:rPr>
          <w:szCs w:val="17"/>
        </w:rPr>
        <w:t>God’s person, God’s purposes, God’s provision, God’s pardon, God’s purity, God’s protection and God’s power.</w:t>
      </w:r>
    </w:p>
    <w:p w14:paraId="5155F05F" w14:textId="77777777" w:rsidR="008313E1" w:rsidRPr="008313E1" w:rsidRDefault="008313E1" w:rsidP="008313E1">
      <w:pPr>
        <w:rPr>
          <w:szCs w:val="17"/>
        </w:rPr>
      </w:pPr>
      <w:r w:rsidRPr="008313E1">
        <w:rPr>
          <w:szCs w:val="17"/>
        </w:rPr>
        <w:t>Amen.</w:t>
      </w:r>
    </w:p>
    <w:p w14:paraId="68F351AA" w14:textId="77777777" w:rsidR="008313E1" w:rsidRPr="008313E1" w:rsidRDefault="008313E1" w:rsidP="008313E1">
      <w:pPr>
        <w:rPr>
          <w:szCs w:val="17"/>
        </w:rPr>
      </w:pPr>
      <w:r w:rsidRPr="008313E1">
        <w:rPr>
          <w:szCs w:val="17"/>
        </w:rPr>
        <w:t>Prayer and Reflection</w:t>
      </w:r>
    </w:p>
    <w:p w14:paraId="5990C8D6" w14:textId="77777777" w:rsidR="008313E1" w:rsidRPr="008313E1" w:rsidRDefault="008313E1" w:rsidP="008313E1">
      <w:pPr>
        <w:rPr>
          <w:szCs w:val="17"/>
        </w:rPr>
      </w:pPr>
    </w:p>
    <w:p w14:paraId="3B10FA48" w14:textId="3FED8EAC" w:rsidR="008313E1" w:rsidRPr="008313E1" w:rsidRDefault="00202090" w:rsidP="008313E1">
      <w:pPr>
        <w:rPr>
          <w:szCs w:val="17"/>
        </w:rPr>
      </w:pPr>
      <w:r>
        <w:rPr>
          <w:szCs w:val="17"/>
        </w:rPr>
        <w:t>Chorus next page</w:t>
      </w:r>
    </w:p>
    <w:p w14:paraId="155E82D0" w14:textId="77777777" w:rsidR="008313E1" w:rsidRPr="008313E1" w:rsidRDefault="008313E1" w:rsidP="008313E1">
      <w:pPr>
        <w:rPr>
          <w:b/>
          <w:szCs w:val="17"/>
          <w:u w:val="single"/>
        </w:rPr>
      </w:pPr>
      <w:r w:rsidRPr="008313E1">
        <w:rPr>
          <w:b/>
          <w:szCs w:val="17"/>
          <w:u w:val="single"/>
        </w:rPr>
        <w:t>Chorus</w:t>
      </w:r>
    </w:p>
    <w:p w14:paraId="65CD1331" w14:textId="77777777" w:rsidR="008313E1" w:rsidRPr="008313E1" w:rsidRDefault="008313E1" w:rsidP="008313E1">
      <w:pPr>
        <w:rPr>
          <w:b/>
          <w:szCs w:val="17"/>
        </w:rPr>
      </w:pPr>
      <w:r w:rsidRPr="008313E1">
        <w:rPr>
          <w:b/>
          <w:szCs w:val="17"/>
        </w:rPr>
        <w:t>He is the King of Kings,</w:t>
      </w:r>
    </w:p>
    <w:p w14:paraId="07663065" w14:textId="77777777" w:rsidR="008313E1" w:rsidRPr="008313E1" w:rsidRDefault="008313E1" w:rsidP="008313E1">
      <w:pPr>
        <w:rPr>
          <w:b/>
          <w:szCs w:val="17"/>
        </w:rPr>
      </w:pPr>
      <w:r w:rsidRPr="008313E1">
        <w:rPr>
          <w:b/>
          <w:szCs w:val="17"/>
        </w:rPr>
        <w:t>He is the Lord of Lords</w:t>
      </w:r>
    </w:p>
    <w:p w14:paraId="765B5440" w14:textId="77777777" w:rsidR="008313E1" w:rsidRPr="008313E1" w:rsidRDefault="008313E1" w:rsidP="008313E1">
      <w:pPr>
        <w:rPr>
          <w:b/>
          <w:szCs w:val="17"/>
        </w:rPr>
      </w:pPr>
      <w:r w:rsidRPr="008313E1">
        <w:rPr>
          <w:b/>
          <w:szCs w:val="17"/>
        </w:rPr>
        <w:t>His name is Jesus, Jesus, Jesus, Jesus,</w:t>
      </w:r>
    </w:p>
    <w:p w14:paraId="28BC18FB" w14:textId="77777777" w:rsidR="008313E1" w:rsidRPr="008313E1" w:rsidRDefault="008313E1" w:rsidP="008313E1">
      <w:pPr>
        <w:rPr>
          <w:b/>
          <w:szCs w:val="17"/>
        </w:rPr>
      </w:pPr>
      <w:r w:rsidRPr="008313E1">
        <w:rPr>
          <w:b/>
          <w:szCs w:val="17"/>
        </w:rPr>
        <w:t>O He is the King</w:t>
      </w:r>
    </w:p>
    <w:p w14:paraId="5317273B" w14:textId="77777777" w:rsidR="008313E1" w:rsidRPr="008313E1" w:rsidRDefault="008313E1" w:rsidP="008313E1">
      <w:pPr>
        <w:rPr>
          <w:b/>
          <w:szCs w:val="17"/>
        </w:rPr>
      </w:pPr>
      <w:r w:rsidRPr="008313E1">
        <w:rPr>
          <w:b/>
          <w:szCs w:val="17"/>
        </w:rPr>
        <w:t>Forever and ever, Kings of Kings</w:t>
      </w:r>
    </w:p>
    <w:p w14:paraId="3A48D84D" w14:textId="77777777" w:rsidR="008313E1" w:rsidRPr="008313E1" w:rsidRDefault="008313E1" w:rsidP="008313E1">
      <w:pPr>
        <w:rPr>
          <w:b/>
          <w:szCs w:val="17"/>
        </w:rPr>
      </w:pPr>
      <w:r w:rsidRPr="008313E1">
        <w:rPr>
          <w:b/>
          <w:szCs w:val="17"/>
        </w:rPr>
        <w:t>Forever and ever, Lord of Lords</w:t>
      </w:r>
    </w:p>
    <w:p w14:paraId="179EE1F5" w14:textId="77777777" w:rsidR="008313E1" w:rsidRPr="008313E1" w:rsidRDefault="008313E1" w:rsidP="008313E1">
      <w:pPr>
        <w:rPr>
          <w:b/>
          <w:szCs w:val="17"/>
        </w:rPr>
      </w:pPr>
      <w:r w:rsidRPr="008313E1">
        <w:rPr>
          <w:b/>
          <w:szCs w:val="17"/>
        </w:rPr>
        <w:t>Forever and ever</w:t>
      </w:r>
    </w:p>
    <w:p w14:paraId="54FB6FC4" w14:textId="39DCD895" w:rsidR="008313E1" w:rsidRDefault="008313E1" w:rsidP="008313E1">
      <w:pPr>
        <w:rPr>
          <w:b/>
          <w:szCs w:val="17"/>
        </w:rPr>
      </w:pPr>
      <w:proofErr w:type="gramStart"/>
      <w:r w:rsidRPr="008313E1">
        <w:rPr>
          <w:b/>
          <w:szCs w:val="17"/>
        </w:rPr>
        <w:t>King of Kings and Lord of all.</w:t>
      </w:r>
      <w:proofErr w:type="gramEnd"/>
    </w:p>
    <w:p w14:paraId="686DA4EB" w14:textId="77777777" w:rsidR="00202090" w:rsidRPr="00202090" w:rsidRDefault="00202090" w:rsidP="008313E1">
      <w:pPr>
        <w:rPr>
          <w:b/>
          <w:szCs w:val="17"/>
        </w:rPr>
      </w:pPr>
    </w:p>
    <w:p w14:paraId="4CFBA2E5" w14:textId="77777777" w:rsidR="008313E1" w:rsidRPr="008313E1" w:rsidRDefault="008313E1" w:rsidP="008313E1">
      <w:pPr>
        <w:rPr>
          <w:rFonts w:eastAsia="Times New Roman"/>
          <w:b/>
          <w:szCs w:val="17"/>
        </w:rPr>
      </w:pPr>
      <w:r w:rsidRPr="008313E1">
        <w:rPr>
          <w:rFonts w:eastAsia="Times New Roman"/>
          <w:b/>
          <w:szCs w:val="17"/>
        </w:rPr>
        <w:t>Discussion Questions</w:t>
      </w:r>
    </w:p>
    <w:p w14:paraId="6CA50C39" w14:textId="6BA22A1F" w:rsidR="008313E1" w:rsidRPr="008313E1" w:rsidRDefault="00202090" w:rsidP="008313E1">
      <w:pPr>
        <w:pStyle w:val="ListParagraph"/>
        <w:numPr>
          <w:ilvl w:val="0"/>
          <w:numId w:val="40"/>
        </w:numPr>
        <w:spacing w:after="160" w:line="259" w:lineRule="auto"/>
        <w:rPr>
          <w:rFonts w:eastAsia="Times New Roman"/>
          <w:szCs w:val="17"/>
        </w:rPr>
      </w:pPr>
      <w:r>
        <w:rPr>
          <w:rFonts w:eastAsia="Times New Roman"/>
          <w:szCs w:val="17"/>
        </w:rPr>
        <w:t>How is</w:t>
      </w:r>
      <w:r w:rsidR="008313E1" w:rsidRPr="008313E1">
        <w:rPr>
          <w:rFonts w:eastAsia="Times New Roman"/>
          <w:szCs w:val="17"/>
        </w:rPr>
        <w:t xml:space="preserve"> God in heaven to be approached?  See Heb. 10: 19 -23.</w:t>
      </w:r>
    </w:p>
    <w:p w14:paraId="12D2C92A" w14:textId="77777777" w:rsidR="008313E1" w:rsidRPr="008313E1" w:rsidRDefault="008313E1" w:rsidP="008313E1">
      <w:pPr>
        <w:pStyle w:val="ListParagraph"/>
        <w:numPr>
          <w:ilvl w:val="0"/>
          <w:numId w:val="40"/>
        </w:numPr>
        <w:spacing w:after="160" w:line="259" w:lineRule="auto"/>
        <w:rPr>
          <w:rFonts w:eastAsia="Times New Roman"/>
          <w:szCs w:val="17"/>
        </w:rPr>
      </w:pPr>
      <w:r w:rsidRPr="008313E1">
        <w:rPr>
          <w:rFonts w:eastAsia="Times New Roman"/>
          <w:szCs w:val="17"/>
        </w:rPr>
        <w:t xml:space="preserve">In what ways can we contribute to the Lord’s name being hallowed or holy among mankind?  See Ps. 23: 3.  </w:t>
      </w:r>
      <w:proofErr w:type="spellStart"/>
      <w:r w:rsidRPr="008313E1">
        <w:rPr>
          <w:rFonts w:eastAsia="Times New Roman"/>
          <w:szCs w:val="17"/>
        </w:rPr>
        <w:t>Eze</w:t>
      </w:r>
      <w:proofErr w:type="spellEnd"/>
      <w:r w:rsidRPr="008313E1">
        <w:rPr>
          <w:rFonts w:eastAsia="Times New Roman"/>
          <w:szCs w:val="17"/>
        </w:rPr>
        <w:t>. 36: 20 – 23.</w:t>
      </w:r>
    </w:p>
    <w:p w14:paraId="3B7C1DCF" w14:textId="77777777" w:rsidR="008313E1" w:rsidRPr="008313E1" w:rsidRDefault="008313E1" w:rsidP="008313E1">
      <w:pPr>
        <w:pStyle w:val="ListParagraph"/>
        <w:numPr>
          <w:ilvl w:val="0"/>
          <w:numId w:val="40"/>
        </w:numPr>
        <w:spacing w:after="160" w:line="259" w:lineRule="auto"/>
        <w:rPr>
          <w:rFonts w:eastAsia="Times New Roman"/>
          <w:szCs w:val="17"/>
        </w:rPr>
      </w:pPr>
      <w:r w:rsidRPr="008313E1">
        <w:rPr>
          <w:rFonts w:eastAsia="Times New Roman"/>
          <w:szCs w:val="17"/>
        </w:rPr>
        <w:t>How do people appropriate and experience the kingdom of God on earth?  See Rom. 14: 17; Luke 19: 8- 10; Mark 12 32 -34.</w:t>
      </w:r>
    </w:p>
    <w:p w14:paraId="239067F7" w14:textId="77777777" w:rsidR="008313E1" w:rsidRPr="008313E1" w:rsidRDefault="008313E1" w:rsidP="008313E1">
      <w:pPr>
        <w:pStyle w:val="ListParagraph"/>
        <w:numPr>
          <w:ilvl w:val="0"/>
          <w:numId w:val="40"/>
        </w:numPr>
        <w:spacing w:after="160" w:line="259" w:lineRule="auto"/>
        <w:rPr>
          <w:rFonts w:eastAsia="Times New Roman"/>
          <w:szCs w:val="17"/>
        </w:rPr>
      </w:pPr>
      <w:r w:rsidRPr="008313E1">
        <w:rPr>
          <w:rFonts w:eastAsia="Times New Roman"/>
          <w:szCs w:val="17"/>
        </w:rPr>
        <w:t>In what ways can temptation be both external and internal, and how can we overcome it?  See 1Cor. 10: 13</w:t>
      </w:r>
      <w:proofErr w:type="gramStart"/>
      <w:r w:rsidRPr="008313E1">
        <w:rPr>
          <w:rFonts w:eastAsia="Times New Roman"/>
          <w:szCs w:val="17"/>
        </w:rPr>
        <w:t>;</w:t>
      </w:r>
      <w:proofErr w:type="gramEnd"/>
      <w:r w:rsidRPr="008313E1">
        <w:rPr>
          <w:rFonts w:eastAsia="Times New Roman"/>
          <w:szCs w:val="17"/>
        </w:rPr>
        <w:t xml:space="preserve"> James 1: 13.</w:t>
      </w:r>
    </w:p>
    <w:p w14:paraId="75F1396E" w14:textId="77777777" w:rsidR="008313E1" w:rsidRPr="008313E1" w:rsidRDefault="008313E1" w:rsidP="008313E1">
      <w:pPr>
        <w:pStyle w:val="ListParagraph"/>
        <w:numPr>
          <w:ilvl w:val="0"/>
          <w:numId w:val="40"/>
        </w:numPr>
        <w:spacing w:after="160" w:line="259" w:lineRule="auto"/>
        <w:rPr>
          <w:rFonts w:eastAsia="Times New Roman"/>
          <w:szCs w:val="17"/>
        </w:rPr>
      </w:pPr>
      <w:r w:rsidRPr="008313E1">
        <w:rPr>
          <w:rFonts w:eastAsia="Times New Roman"/>
          <w:szCs w:val="17"/>
        </w:rPr>
        <w:t xml:space="preserve">How do you respond to the statement, “All sins are oral and spiritual debts to God, and human beings are debtors who cannot pay?  See Luke 11: 14 – 15. </w:t>
      </w:r>
    </w:p>
    <w:p w14:paraId="423534D6" w14:textId="77777777" w:rsidR="008313E1" w:rsidRPr="008313E1" w:rsidRDefault="008313E1" w:rsidP="008313E1">
      <w:pPr>
        <w:pStyle w:val="ListParagraph"/>
        <w:numPr>
          <w:ilvl w:val="0"/>
          <w:numId w:val="40"/>
        </w:numPr>
        <w:spacing w:after="160" w:line="259" w:lineRule="auto"/>
        <w:rPr>
          <w:rFonts w:eastAsia="Times New Roman"/>
          <w:szCs w:val="17"/>
        </w:rPr>
      </w:pPr>
      <w:r w:rsidRPr="008313E1">
        <w:rPr>
          <w:rFonts w:eastAsia="Times New Roman"/>
          <w:szCs w:val="17"/>
        </w:rPr>
        <w:t>How were you blessed and encouraged by the service today?</w:t>
      </w:r>
    </w:p>
    <w:p w14:paraId="6DEEFB72" w14:textId="77777777" w:rsidR="00407927" w:rsidRPr="008313E1" w:rsidRDefault="00407927" w:rsidP="008313E1">
      <w:pPr>
        <w:rPr>
          <w:rFonts w:eastAsiaTheme="minorEastAsia" w:cstheme="minorBidi"/>
          <w:spacing w:val="0"/>
          <w:szCs w:val="17"/>
          <w:lang w:eastAsia="ja-JP"/>
        </w:rPr>
      </w:pPr>
    </w:p>
    <w:sectPr w:rsidR="00407927" w:rsidRPr="008313E1" w:rsidSect="00342965">
      <w:pgSz w:w="12240" w:h="15840"/>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EF" w:usb1="C0007841" w:usb2="00000009" w:usb3="00000000" w:csb0="000001FF" w:csb1="00000000"/>
  </w:font>
  <w:font w:name="Symbol">
    <w:panose1 w:val="00000000000000000000"/>
    <w:charset w:val="02"/>
    <w:family w:val="auto"/>
    <w:pitch w:val="variable"/>
    <w:sig w:usb0="00000000" w:usb1="10000000" w:usb2="00000000" w:usb3="00000000" w:csb0="80000000"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Helvetica Neue">
    <w:panose1 w:val="02000503000000020004"/>
    <w:charset w:val="00"/>
    <w:family w:val="auto"/>
    <w:pitch w:val="variable"/>
    <w:sig w:usb0="E50002FF" w:usb1="500079DB" w:usb2="0000001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461940"/>
    <w:multiLevelType w:val="hybridMultilevel"/>
    <w:tmpl w:val="B33EFB72"/>
    <w:lvl w:ilvl="0" w:tplc="FE06D72E">
      <w:start w:val="1"/>
      <w:numFmt w:val="upperLetter"/>
      <w:lvlText w:val="%1."/>
      <w:lvlJc w:val="right"/>
      <w:pPr>
        <w:tabs>
          <w:tab w:val="num" w:pos="720"/>
        </w:tabs>
        <w:ind w:left="720" w:hanging="360"/>
      </w:pPr>
    </w:lvl>
    <w:lvl w:ilvl="1" w:tplc="B69C0CD4" w:tentative="1">
      <w:start w:val="1"/>
      <w:numFmt w:val="decimal"/>
      <w:lvlText w:val="%2."/>
      <w:lvlJc w:val="left"/>
      <w:pPr>
        <w:tabs>
          <w:tab w:val="num" w:pos="1440"/>
        </w:tabs>
        <w:ind w:left="1440" w:hanging="360"/>
      </w:pPr>
    </w:lvl>
    <w:lvl w:ilvl="2" w:tplc="9A2039B6" w:tentative="1">
      <w:start w:val="1"/>
      <w:numFmt w:val="decimal"/>
      <w:lvlText w:val="%3."/>
      <w:lvlJc w:val="left"/>
      <w:pPr>
        <w:tabs>
          <w:tab w:val="num" w:pos="2160"/>
        </w:tabs>
        <w:ind w:left="2160" w:hanging="360"/>
      </w:pPr>
    </w:lvl>
    <w:lvl w:ilvl="3" w:tplc="485C6ABE" w:tentative="1">
      <w:start w:val="1"/>
      <w:numFmt w:val="decimal"/>
      <w:lvlText w:val="%4."/>
      <w:lvlJc w:val="left"/>
      <w:pPr>
        <w:tabs>
          <w:tab w:val="num" w:pos="2880"/>
        </w:tabs>
        <w:ind w:left="2880" w:hanging="360"/>
      </w:pPr>
    </w:lvl>
    <w:lvl w:ilvl="4" w:tplc="5D6ED378" w:tentative="1">
      <w:start w:val="1"/>
      <w:numFmt w:val="decimal"/>
      <w:lvlText w:val="%5."/>
      <w:lvlJc w:val="left"/>
      <w:pPr>
        <w:tabs>
          <w:tab w:val="num" w:pos="3600"/>
        </w:tabs>
        <w:ind w:left="3600" w:hanging="360"/>
      </w:pPr>
    </w:lvl>
    <w:lvl w:ilvl="5" w:tplc="2F5A1662" w:tentative="1">
      <w:start w:val="1"/>
      <w:numFmt w:val="decimal"/>
      <w:lvlText w:val="%6."/>
      <w:lvlJc w:val="left"/>
      <w:pPr>
        <w:tabs>
          <w:tab w:val="num" w:pos="4320"/>
        </w:tabs>
        <w:ind w:left="4320" w:hanging="360"/>
      </w:pPr>
    </w:lvl>
    <w:lvl w:ilvl="6" w:tplc="0512F0E8" w:tentative="1">
      <w:start w:val="1"/>
      <w:numFmt w:val="decimal"/>
      <w:lvlText w:val="%7."/>
      <w:lvlJc w:val="left"/>
      <w:pPr>
        <w:tabs>
          <w:tab w:val="num" w:pos="5040"/>
        </w:tabs>
        <w:ind w:left="5040" w:hanging="360"/>
      </w:pPr>
    </w:lvl>
    <w:lvl w:ilvl="7" w:tplc="B20E4F1A" w:tentative="1">
      <w:start w:val="1"/>
      <w:numFmt w:val="decimal"/>
      <w:lvlText w:val="%8."/>
      <w:lvlJc w:val="left"/>
      <w:pPr>
        <w:tabs>
          <w:tab w:val="num" w:pos="5760"/>
        </w:tabs>
        <w:ind w:left="5760" w:hanging="360"/>
      </w:pPr>
    </w:lvl>
    <w:lvl w:ilvl="8" w:tplc="1C148F42" w:tentative="1">
      <w:start w:val="1"/>
      <w:numFmt w:val="decimal"/>
      <w:lvlText w:val="%9."/>
      <w:lvlJc w:val="left"/>
      <w:pPr>
        <w:tabs>
          <w:tab w:val="num" w:pos="6480"/>
        </w:tabs>
        <w:ind w:left="6480" w:hanging="360"/>
      </w:pPr>
    </w:lvl>
  </w:abstractNum>
  <w:abstractNum w:abstractNumId="1">
    <w:nsid w:val="049454C1"/>
    <w:multiLevelType w:val="hybridMultilevel"/>
    <w:tmpl w:val="6F6C0C3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5496321"/>
    <w:multiLevelType w:val="hybridMultilevel"/>
    <w:tmpl w:val="CF5CA08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9A9437E"/>
    <w:multiLevelType w:val="hybridMultilevel"/>
    <w:tmpl w:val="AA46F50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E242B7B"/>
    <w:multiLevelType w:val="hybridMultilevel"/>
    <w:tmpl w:val="22825CC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8C50594"/>
    <w:multiLevelType w:val="hybridMultilevel"/>
    <w:tmpl w:val="56D0BBB0"/>
    <w:lvl w:ilvl="0" w:tplc="E122502E">
      <w:start w:val="1"/>
      <w:numFmt w:val="decimal"/>
      <w:lvlText w:val="%1."/>
      <w:lvlJc w:val="left"/>
      <w:pPr>
        <w:tabs>
          <w:tab w:val="num" w:pos="720"/>
        </w:tabs>
        <w:ind w:left="720" w:hanging="360"/>
      </w:pPr>
    </w:lvl>
    <w:lvl w:ilvl="1" w:tplc="83B8C250">
      <w:start w:val="1"/>
      <w:numFmt w:val="decimal"/>
      <w:lvlText w:val="%2."/>
      <w:lvlJc w:val="left"/>
      <w:pPr>
        <w:tabs>
          <w:tab w:val="num" w:pos="1440"/>
        </w:tabs>
        <w:ind w:left="1440" w:hanging="360"/>
      </w:pPr>
    </w:lvl>
    <w:lvl w:ilvl="2" w:tplc="12AE08CC">
      <w:start w:val="1"/>
      <w:numFmt w:val="decimal"/>
      <w:lvlText w:val="%3."/>
      <w:lvlJc w:val="left"/>
      <w:pPr>
        <w:tabs>
          <w:tab w:val="num" w:pos="2160"/>
        </w:tabs>
        <w:ind w:left="2160" w:hanging="360"/>
      </w:pPr>
    </w:lvl>
    <w:lvl w:ilvl="3" w:tplc="C9426C98" w:tentative="1">
      <w:start w:val="1"/>
      <w:numFmt w:val="decimal"/>
      <w:lvlText w:val="%4."/>
      <w:lvlJc w:val="left"/>
      <w:pPr>
        <w:tabs>
          <w:tab w:val="num" w:pos="2880"/>
        </w:tabs>
        <w:ind w:left="2880" w:hanging="360"/>
      </w:pPr>
    </w:lvl>
    <w:lvl w:ilvl="4" w:tplc="65AABA36" w:tentative="1">
      <w:start w:val="1"/>
      <w:numFmt w:val="decimal"/>
      <w:lvlText w:val="%5."/>
      <w:lvlJc w:val="left"/>
      <w:pPr>
        <w:tabs>
          <w:tab w:val="num" w:pos="3600"/>
        </w:tabs>
        <w:ind w:left="3600" w:hanging="360"/>
      </w:pPr>
    </w:lvl>
    <w:lvl w:ilvl="5" w:tplc="21308F3E" w:tentative="1">
      <w:start w:val="1"/>
      <w:numFmt w:val="decimal"/>
      <w:lvlText w:val="%6."/>
      <w:lvlJc w:val="left"/>
      <w:pPr>
        <w:tabs>
          <w:tab w:val="num" w:pos="4320"/>
        </w:tabs>
        <w:ind w:left="4320" w:hanging="360"/>
      </w:pPr>
    </w:lvl>
    <w:lvl w:ilvl="6" w:tplc="9EB280A6" w:tentative="1">
      <w:start w:val="1"/>
      <w:numFmt w:val="decimal"/>
      <w:lvlText w:val="%7."/>
      <w:lvlJc w:val="left"/>
      <w:pPr>
        <w:tabs>
          <w:tab w:val="num" w:pos="5040"/>
        </w:tabs>
        <w:ind w:left="5040" w:hanging="360"/>
      </w:pPr>
    </w:lvl>
    <w:lvl w:ilvl="7" w:tplc="0526C868" w:tentative="1">
      <w:start w:val="1"/>
      <w:numFmt w:val="decimal"/>
      <w:lvlText w:val="%8."/>
      <w:lvlJc w:val="left"/>
      <w:pPr>
        <w:tabs>
          <w:tab w:val="num" w:pos="5760"/>
        </w:tabs>
        <w:ind w:left="5760" w:hanging="360"/>
      </w:pPr>
    </w:lvl>
    <w:lvl w:ilvl="8" w:tplc="E94A62E8" w:tentative="1">
      <w:start w:val="1"/>
      <w:numFmt w:val="decimal"/>
      <w:lvlText w:val="%9."/>
      <w:lvlJc w:val="left"/>
      <w:pPr>
        <w:tabs>
          <w:tab w:val="num" w:pos="6480"/>
        </w:tabs>
        <w:ind w:left="6480" w:hanging="360"/>
      </w:pPr>
    </w:lvl>
  </w:abstractNum>
  <w:abstractNum w:abstractNumId="6">
    <w:nsid w:val="1E6C443E"/>
    <w:multiLevelType w:val="hybridMultilevel"/>
    <w:tmpl w:val="72D24426"/>
    <w:lvl w:ilvl="0" w:tplc="E04E9506">
      <w:start w:val="1"/>
      <w:numFmt w:val="upperLetter"/>
      <w:lvlText w:val="%1."/>
      <w:lvlJc w:val="left"/>
      <w:pPr>
        <w:tabs>
          <w:tab w:val="num" w:pos="720"/>
        </w:tabs>
        <w:ind w:left="720" w:hanging="360"/>
      </w:pPr>
    </w:lvl>
    <w:lvl w:ilvl="1" w:tplc="6DB0679A" w:tentative="1">
      <w:start w:val="1"/>
      <w:numFmt w:val="decimal"/>
      <w:lvlText w:val="%2."/>
      <w:lvlJc w:val="left"/>
      <w:pPr>
        <w:tabs>
          <w:tab w:val="num" w:pos="1440"/>
        </w:tabs>
        <w:ind w:left="1440" w:hanging="360"/>
      </w:pPr>
    </w:lvl>
    <w:lvl w:ilvl="2" w:tplc="E1089C52" w:tentative="1">
      <w:start w:val="1"/>
      <w:numFmt w:val="decimal"/>
      <w:lvlText w:val="%3."/>
      <w:lvlJc w:val="left"/>
      <w:pPr>
        <w:tabs>
          <w:tab w:val="num" w:pos="2160"/>
        </w:tabs>
        <w:ind w:left="2160" w:hanging="360"/>
      </w:pPr>
    </w:lvl>
    <w:lvl w:ilvl="3" w:tplc="6CECFA2A" w:tentative="1">
      <w:start w:val="1"/>
      <w:numFmt w:val="decimal"/>
      <w:lvlText w:val="%4."/>
      <w:lvlJc w:val="left"/>
      <w:pPr>
        <w:tabs>
          <w:tab w:val="num" w:pos="2880"/>
        </w:tabs>
        <w:ind w:left="2880" w:hanging="360"/>
      </w:pPr>
    </w:lvl>
    <w:lvl w:ilvl="4" w:tplc="C48E117E" w:tentative="1">
      <w:start w:val="1"/>
      <w:numFmt w:val="decimal"/>
      <w:lvlText w:val="%5."/>
      <w:lvlJc w:val="left"/>
      <w:pPr>
        <w:tabs>
          <w:tab w:val="num" w:pos="3600"/>
        </w:tabs>
        <w:ind w:left="3600" w:hanging="360"/>
      </w:pPr>
    </w:lvl>
    <w:lvl w:ilvl="5" w:tplc="58F63428" w:tentative="1">
      <w:start w:val="1"/>
      <w:numFmt w:val="decimal"/>
      <w:lvlText w:val="%6."/>
      <w:lvlJc w:val="left"/>
      <w:pPr>
        <w:tabs>
          <w:tab w:val="num" w:pos="4320"/>
        </w:tabs>
        <w:ind w:left="4320" w:hanging="360"/>
      </w:pPr>
    </w:lvl>
    <w:lvl w:ilvl="6" w:tplc="684EEEA4" w:tentative="1">
      <w:start w:val="1"/>
      <w:numFmt w:val="decimal"/>
      <w:lvlText w:val="%7."/>
      <w:lvlJc w:val="left"/>
      <w:pPr>
        <w:tabs>
          <w:tab w:val="num" w:pos="5040"/>
        </w:tabs>
        <w:ind w:left="5040" w:hanging="360"/>
      </w:pPr>
    </w:lvl>
    <w:lvl w:ilvl="7" w:tplc="938CF798" w:tentative="1">
      <w:start w:val="1"/>
      <w:numFmt w:val="decimal"/>
      <w:lvlText w:val="%8."/>
      <w:lvlJc w:val="left"/>
      <w:pPr>
        <w:tabs>
          <w:tab w:val="num" w:pos="5760"/>
        </w:tabs>
        <w:ind w:left="5760" w:hanging="360"/>
      </w:pPr>
    </w:lvl>
    <w:lvl w:ilvl="8" w:tplc="1A442596" w:tentative="1">
      <w:start w:val="1"/>
      <w:numFmt w:val="decimal"/>
      <w:lvlText w:val="%9."/>
      <w:lvlJc w:val="left"/>
      <w:pPr>
        <w:tabs>
          <w:tab w:val="num" w:pos="6480"/>
        </w:tabs>
        <w:ind w:left="6480" w:hanging="360"/>
      </w:pPr>
    </w:lvl>
  </w:abstractNum>
  <w:abstractNum w:abstractNumId="7">
    <w:nsid w:val="290854F4"/>
    <w:multiLevelType w:val="multilevel"/>
    <w:tmpl w:val="A9BAC5B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8">
    <w:nsid w:val="2A2212BE"/>
    <w:multiLevelType w:val="hybridMultilevel"/>
    <w:tmpl w:val="81121AEA"/>
    <w:lvl w:ilvl="0" w:tplc="E648E33C">
      <w:start w:val="1"/>
      <w:numFmt w:val="upperRoman"/>
      <w:lvlText w:val="%1."/>
      <w:lvlJc w:val="right"/>
      <w:pPr>
        <w:tabs>
          <w:tab w:val="num" w:pos="720"/>
        </w:tabs>
        <w:ind w:left="720" w:hanging="360"/>
      </w:pPr>
    </w:lvl>
    <w:lvl w:ilvl="1" w:tplc="141A66DE" w:tentative="1">
      <w:start w:val="1"/>
      <w:numFmt w:val="decimal"/>
      <w:lvlText w:val="%2."/>
      <w:lvlJc w:val="left"/>
      <w:pPr>
        <w:tabs>
          <w:tab w:val="num" w:pos="1440"/>
        </w:tabs>
        <w:ind w:left="1440" w:hanging="360"/>
      </w:pPr>
    </w:lvl>
    <w:lvl w:ilvl="2" w:tplc="E474F5BA" w:tentative="1">
      <w:start w:val="1"/>
      <w:numFmt w:val="decimal"/>
      <w:lvlText w:val="%3."/>
      <w:lvlJc w:val="left"/>
      <w:pPr>
        <w:tabs>
          <w:tab w:val="num" w:pos="2160"/>
        </w:tabs>
        <w:ind w:left="2160" w:hanging="360"/>
      </w:pPr>
    </w:lvl>
    <w:lvl w:ilvl="3" w:tplc="A9583DFE" w:tentative="1">
      <w:start w:val="1"/>
      <w:numFmt w:val="decimal"/>
      <w:lvlText w:val="%4."/>
      <w:lvlJc w:val="left"/>
      <w:pPr>
        <w:tabs>
          <w:tab w:val="num" w:pos="2880"/>
        </w:tabs>
        <w:ind w:left="2880" w:hanging="360"/>
      </w:pPr>
    </w:lvl>
    <w:lvl w:ilvl="4" w:tplc="B7A0EC28" w:tentative="1">
      <w:start w:val="1"/>
      <w:numFmt w:val="decimal"/>
      <w:lvlText w:val="%5."/>
      <w:lvlJc w:val="left"/>
      <w:pPr>
        <w:tabs>
          <w:tab w:val="num" w:pos="3600"/>
        </w:tabs>
        <w:ind w:left="3600" w:hanging="360"/>
      </w:pPr>
    </w:lvl>
    <w:lvl w:ilvl="5" w:tplc="3F122020" w:tentative="1">
      <w:start w:val="1"/>
      <w:numFmt w:val="decimal"/>
      <w:lvlText w:val="%6."/>
      <w:lvlJc w:val="left"/>
      <w:pPr>
        <w:tabs>
          <w:tab w:val="num" w:pos="4320"/>
        </w:tabs>
        <w:ind w:left="4320" w:hanging="360"/>
      </w:pPr>
    </w:lvl>
    <w:lvl w:ilvl="6" w:tplc="BC2EE1E2" w:tentative="1">
      <w:start w:val="1"/>
      <w:numFmt w:val="decimal"/>
      <w:lvlText w:val="%7."/>
      <w:lvlJc w:val="left"/>
      <w:pPr>
        <w:tabs>
          <w:tab w:val="num" w:pos="5040"/>
        </w:tabs>
        <w:ind w:left="5040" w:hanging="360"/>
      </w:pPr>
    </w:lvl>
    <w:lvl w:ilvl="7" w:tplc="5762DFD6" w:tentative="1">
      <w:start w:val="1"/>
      <w:numFmt w:val="decimal"/>
      <w:lvlText w:val="%8."/>
      <w:lvlJc w:val="left"/>
      <w:pPr>
        <w:tabs>
          <w:tab w:val="num" w:pos="5760"/>
        </w:tabs>
        <w:ind w:left="5760" w:hanging="360"/>
      </w:pPr>
    </w:lvl>
    <w:lvl w:ilvl="8" w:tplc="B492B7B4" w:tentative="1">
      <w:start w:val="1"/>
      <w:numFmt w:val="decimal"/>
      <w:lvlText w:val="%9."/>
      <w:lvlJc w:val="left"/>
      <w:pPr>
        <w:tabs>
          <w:tab w:val="num" w:pos="6480"/>
        </w:tabs>
        <w:ind w:left="6480" w:hanging="360"/>
      </w:pPr>
    </w:lvl>
  </w:abstractNum>
  <w:abstractNum w:abstractNumId="9">
    <w:nsid w:val="2A606900"/>
    <w:multiLevelType w:val="multilevel"/>
    <w:tmpl w:val="39EA2ED6"/>
    <w:lvl w:ilvl="0">
      <w:start w:val="1"/>
      <w:numFmt w:val="decimal"/>
      <w:lvlText w:val="%1."/>
      <w:lvlJc w:val="left"/>
      <w:pPr>
        <w:tabs>
          <w:tab w:val="num" w:pos="720"/>
        </w:tabs>
        <w:ind w:left="720" w:hanging="360"/>
      </w:pPr>
    </w:lvl>
    <w:lvl w:ilvl="1">
      <w:start w:val="2"/>
      <w:numFmt w:val="upperRoman"/>
      <w:lvlText w:val="%2."/>
      <w:lvlJc w:val="left"/>
      <w:pPr>
        <w:ind w:left="1800" w:hanging="72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nsid w:val="2C4B7A6D"/>
    <w:multiLevelType w:val="hybridMultilevel"/>
    <w:tmpl w:val="0EAC5C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3E4939AC"/>
    <w:multiLevelType w:val="hybridMultilevel"/>
    <w:tmpl w:val="E39675C8"/>
    <w:lvl w:ilvl="0" w:tplc="70829CFC">
      <w:start w:val="1"/>
      <w:numFmt w:val="upperRoman"/>
      <w:lvlText w:val="%1."/>
      <w:lvlJc w:val="left"/>
      <w:pPr>
        <w:ind w:left="108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407F1433"/>
    <w:multiLevelType w:val="hybridMultilevel"/>
    <w:tmpl w:val="8ED2717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3">
    <w:nsid w:val="5216518D"/>
    <w:multiLevelType w:val="hybridMultilevel"/>
    <w:tmpl w:val="3B4EA29E"/>
    <w:lvl w:ilvl="0" w:tplc="0FA47AB6">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5778685A"/>
    <w:multiLevelType w:val="hybridMultilevel"/>
    <w:tmpl w:val="217046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5D8D316F"/>
    <w:multiLevelType w:val="hybridMultilevel"/>
    <w:tmpl w:val="9980330E"/>
    <w:lvl w:ilvl="0" w:tplc="127A450E">
      <w:start w:val="1"/>
      <w:numFmt w:val="decimal"/>
      <w:lvlText w:val="%1."/>
      <w:lvlJc w:val="left"/>
      <w:pPr>
        <w:ind w:left="720" w:hanging="360"/>
      </w:pPr>
      <w:rPr>
        <w:rFonts w:asciiTheme="minorHAnsi" w:eastAsiaTheme="minorHAnsi" w:hAnsiTheme="minorHAnsi" w:cstheme="minorBidi" w:hint="default"/>
        <w:b/>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69385D8E"/>
    <w:multiLevelType w:val="hybridMultilevel"/>
    <w:tmpl w:val="347CE59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6E5E64D9"/>
    <w:multiLevelType w:val="hybridMultilevel"/>
    <w:tmpl w:val="825A28D6"/>
    <w:lvl w:ilvl="0" w:tplc="BCCA2D7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774E41B6"/>
    <w:multiLevelType w:val="hybridMultilevel"/>
    <w:tmpl w:val="5DA4C768"/>
    <w:lvl w:ilvl="0" w:tplc="EE945C2C">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7AE32B31"/>
    <w:multiLevelType w:val="hybridMultilevel"/>
    <w:tmpl w:val="46628E2A"/>
    <w:lvl w:ilvl="0" w:tplc="7F44D89E">
      <w:start w:val="1"/>
      <w:numFmt w:val="upperLetter"/>
      <w:lvlText w:val="%1."/>
      <w:lvlJc w:val="right"/>
      <w:pPr>
        <w:tabs>
          <w:tab w:val="num" w:pos="720"/>
        </w:tabs>
        <w:ind w:left="720" w:hanging="360"/>
      </w:pPr>
    </w:lvl>
    <w:lvl w:ilvl="1" w:tplc="D668E0BC" w:tentative="1">
      <w:start w:val="1"/>
      <w:numFmt w:val="decimal"/>
      <w:lvlText w:val="%2."/>
      <w:lvlJc w:val="left"/>
      <w:pPr>
        <w:tabs>
          <w:tab w:val="num" w:pos="1440"/>
        </w:tabs>
        <w:ind w:left="1440" w:hanging="360"/>
      </w:pPr>
    </w:lvl>
    <w:lvl w:ilvl="2" w:tplc="3962D7CE" w:tentative="1">
      <w:start w:val="1"/>
      <w:numFmt w:val="decimal"/>
      <w:lvlText w:val="%3."/>
      <w:lvlJc w:val="left"/>
      <w:pPr>
        <w:tabs>
          <w:tab w:val="num" w:pos="2160"/>
        </w:tabs>
        <w:ind w:left="2160" w:hanging="360"/>
      </w:pPr>
    </w:lvl>
    <w:lvl w:ilvl="3" w:tplc="A9223046" w:tentative="1">
      <w:start w:val="1"/>
      <w:numFmt w:val="decimal"/>
      <w:lvlText w:val="%4."/>
      <w:lvlJc w:val="left"/>
      <w:pPr>
        <w:tabs>
          <w:tab w:val="num" w:pos="2880"/>
        </w:tabs>
        <w:ind w:left="2880" w:hanging="360"/>
      </w:pPr>
    </w:lvl>
    <w:lvl w:ilvl="4" w:tplc="6206DB16" w:tentative="1">
      <w:start w:val="1"/>
      <w:numFmt w:val="decimal"/>
      <w:lvlText w:val="%5."/>
      <w:lvlJc w:val="left"/>
      <w:pPr>
        <w:tabs>
          <w:tab w:val="num" w:pos="3600"/>
        </w:tabs>
        <w:ind w:left="3600" w:hanging="360"/>
      </w:pPr>
    </w:lvl>
    <w:lvl w:ilvl="5" w:tplc="9176D032" w:tentative="1">
      <w:start w:val="1"/>
      <w:numFmt w:val="decimal"/>
      <w:lvlText w:val="%6."/>
      <w:lvlJc w:val="left"/>
      <w:pPr>
        <w:tabs>
          <w:tab w:val="num" w:pos="4320"/>
        </w:tabs>
        <w:ind w:left="4320" w:hanging="360"/>
      </w:pPr>
    </w:lvl>
    <w:lvl w:ilvl="6" w:tplc="A4D86CA8" w:tentative="1">
      <w:start w:val="1"/>
      <w:numFmt w:val="decimal"/>
      <w:lvlText w:val="%7."/>
      <w:lvlJc w:val="left"/>
      <w:pPr>
        <w:tabs>
          <w:tab w:val="num" w:pos="5040"/>
        </w:tabs>
        <w:ind w:left="5040" w:hanging="360"/>
      </w:pPr>
    </w:lvl>
    <w:lvl w:ilvl="7" w:tplc="E82A4988" w:tentative="1">
      <w:start w:val="1"/>
      <w:numFmt w:val="decimal"/>
      <w:lvlText w:val="%8."/>
      <w:lvlJc w:val="left"/>
      <w:pPr>
        <w:tabs>
          <w:tab w:val="num" w:pos="5760"/>
        </w:tabs>
        <w:ind w:left="5760" w:hanging="360"/>
      </w:pPr>
    </w:lvl>
    <w:lvl w:ilvl="8" w:tplc="42E486B2" w:tentative="1">
      <w:start w:val="1"/>
      <w:numFmt w:val="decimal"/>
      <w:lvlText w:val="%9."/>
      <w:lvlJc w:val="left"/>
      <w:pPr>
        <w:tabs>
          <w:tab w:val="num" w:pos="6480"/>
        </w:tabs>
        <w:ind w:left="6480" w:hanging="360"/>
      </w:pPr>
    </w:lvl>
  </w:abstractNum>
  <w:num w:numId="1">
    <w:abstractNumId w:val="9"/>
    <w:lvlOverride w:ilvl="0">
      <w:startOverride w:val="1"/>
    </w:lvlOverride>
  </w:num>
  <w:num w:numId="2">
    <w:abstractNumId w:val="9"/>
    <w:lvlOverride w:ilvl="0">
      <w:startOverride w:val="1"/>
    </w:lvlOverride>
  </w:num>
  <w:num w:numId="3">
    <w:abstractNumId w:val="9"/>
    <w:lvlOverride w:ilvl="0">
      <w:startOverride w:val="1"/>
    </w:lvlOverride>
  </w:num>
  <w:num w:numId="4">
    <w:abstractNumId w:val="9"/>
    <w:lvlOverride w:ilvl="0">
      <w:startOverride w:val="2"/>
    </w:lvlOverride>
  </w:num>
  <w:num w:numId="5">
    <w:abstractNumId w:val="6"/>
    <w:lvlOverride w:ilvl="0">
      <w:startOverride w:val="2"/>
    </w:lvlOverride>
  </w:num>
  <w:num w:numId="6">
    <w:abstractNumId w:val="5"/>
    <w:lvlOverride w:ilvl="0">
      <w:startOverride w:val="1"/>
    </w:lvlOverride>
  </w:num>
  <w:num w:numId="7">
    <w:abstractNumId w:val="0"/>
    <w:lvlOverride w:ilvl="0">
      <w:startOverride w:val="1"/>
    </w:lvlOverride>
  </w:num>
  <w:num w:numId="8">
    <w:abstractNumId w:val="0"/>
    <w:lvlOverride w:ilvl="0">
      <w:startOverride w:val="2"/>
    </w:lvlOverride>
  </w:num>
  <w:num w:numId="9">
    <w:abstractNumId w:val="0"/>
    <w:lvlOverride w:ilvl="0">
      <w:startOverride w:val="3"/>
    </w:lvlOverride>
  </w:num>
  <w:num w:numId="10">
    <w:abstractNumId w:val="0"/>
    <w:lvlOverride w:ilvl="0">
      <w:startOverride w:val="5"/>
    </w:lvlOverride>
  </w:num>
  <w:num w:numId="11">
    <w:abstractNumId w:val="0"/>
    <w:lvlOverride w:ilvl="0">
      <w:startOverride w:val="6"/>
    </w:lvlOverride>
  </w:num>
  <w:num w:numId="12">
    <w:abstractNumId w:val="8"/>
    <w:lvlOverride w:ilvl="0">
      <w:startOverride w:val="3"/>
    </w:lvlOverride>
  </w:num>
  <w:num w:numId="13">
    <w:abstractNumId w:val="19"/>
    <w:lvlOverride w:ilvl="0">
      <w:startOverride w:val="1"/>
    </w:lvlOverride>
  </w:num>
  <w:num w:numId="14">
    <w:abstractNumId w:val="19"/>
    <w:lvlOverride w:ilvl="0">
      <w:startOverride w:val="2"/>
    </w:lvlOverride>
  </w:num>
  <w:num w:numId="15">
    <w:abstractNumId w:val="7"/>
  </w:num>
  <w:num w:numId="1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
  </w:num>
  <w:num w:numId="31">
    <w:abstractNumId w:val="17"/>
  </w:num>
  <w:num w:numId="32">
    <w:abstractNumId w:val="16"/>
  </w:num>
  <w:num w:numId="33">
    <w:abstractNumId w:val="11"/>
  </w:num>
  <w:num w:numId="34">
    <w:abstractNumId w:val="14"/>
  </w:num>
  <w:num w:numId="35">
    <w:abstractNumId w:val="10"/>
  </w:num>
  <w:num w:numId="36">
    <w:abstractNumId w:val="15"/>
  </w:num>
  <w:num w:numId="37">
    <w:abstractNumId w:val="13"/>
  </w:num>
  <w:num w:numId="38">
    <w:abstractNumId w:val="4"/>
  </w:num>
  <w:num w:numId="39">
    <w:abstractNumId w:val="2"/>
  </w:num>
  <w:num w:numId="40">
    <w:abstractNumId w:val="3"/>
  </w:num>
  <w:num w:numId="41">
    <w:abstractNumId w:val="18"/>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2214F"/>
    <w:rsid w:val="00023B9F"/>
    <w:rsid w:val="0002739A"/>
    <w:rsid w:val="000560EF"/>
    <w:rsid w:val="00062E9E"/>
    <w:rsid w:val="000A0E25"/>
    <w:rsid w:val="000B131A"/>
    <w:rsid w:val="000D11FB"/>
    <w:rsid w:val="000D57A3"/>
    <w:rsid w:val="00115ECB"/>
    <w:rsid w:val="0014119C"/>
    <w:rsid w:val="00160C0E"/>
    <w:rsid w:val="001625F7"/>
    <w:rsid w:val="00173863"/>
    <w:rsid w:val="00177795"/>
    <w:rsid w:val="00180E6E"/>
    <w:rsid w:val="001A1C36"/>
    <w:rsid w:val="001B39F2"/>
    <w:rsid w:val="001C20C4"/>
    <w:rsid w:val="001D2D62"/>
    <w:rsid w:val="001D465F"/>
    <w:rsid w:val="00202090"/>
    <w:rsid w:val="002266EB"/>
    <w:rsid w:val="00233E82"/>
    <w:rsid w:val="002411D5"/>
    <w:rsid w:val="00275970"/>
    <w:rsid w:val="002804A9"/>
    <w:rsid w:val="00282BA5"/>
    <w:rsid w:val="002B5C82"/>
    <w:rsid w:val="002F0DF0"/>
    <w:rsid w:val="002F20C2"/>
    <w:rsid w:val="00337A82"/>
    <w:rsid w:val="00342965"/>
    <w:rsid w:val="00344796"/>
    <w:rsid w:val="003474D5"/>
    <w:rsid w:val="00352282"/>
    <w:rsid w:val="003644B9"/>
    <w:rsid w:val="00382111"/>
    <w:rsid w:val="003B5E04"/>
    <w:rsid w:val="003D1B7D"/>
    <w:rsid w:val="003F1C40"/>
    <w:rsid w:val="00407927"/>
    <w:rsid w:val="00412B76"/>
    <w:rsid w:val="00440B5D"/>
    <w:rsid w:val="00497923"/>
    <w:rsid w:val="004A511A"/>
    <w:rsid w:val="004C1BE4"/>
    <w:rsid w:val="004E14A3"/>
    <w:rsid w:val="00514D1E"/>
    <w:rsid w:val="00515CFF"/>
    <w:rsid w:val="005263F7"/>
    <w:rsid w:val="00531FA9"/>
    <w:rsid w:val="00536BAC"/>
    <w:rsid w:val="00550D63"/>
    <w:rsid w:val="0056324F"/>
    <w:rsid w:val="00564594"/>
    <w:rsid w:val="00574216"/>
    <w:rsid w:val="0057769C"/>
    <w:rsid w:val="00577916"/>
    <w:rsid w:val="00581DF9"/>
    <w:rsid w:val="00584D69"/>
    <w:rsid w:val="005E19D5"/>
    <w:rsid w:val="005F3EC3"/>
    <w:rsid w:val="006014B1"/>
    <w:rsid w:val="006106F0"/>
    <w:rsid w:val="00610F8F"/>
    <w:rsid w:val="006118E6"/>
    <w:rsid w:val="00622AD4"/>
    <w:rsid w:val="006315B4"/>
    <w:rsid w:val="00645F45"/>
    <w:rsid w:val="0064644E"/>
    <w:rsid w:val="0065202A"/>
    <w:rsid w:val="00660C99"/>
    <w:rsid w:val="00666A3D"/>
    <w:rsid w:val="0066753A"/>
    <w:rsid w:val="00675E79"/>
    <w:rsid w:val="00695D82"/>
    <w:rsid w:val="006967A5"/>
    <w:rsid w:val="006B735C"/>
    <w:rsid w:val="006C36EE"/>
    <w:rsid w:val="006C4054"/>
    <w:rsid w:val="006C45E0"/>
    <w:rsid w:val="006D3927"/>
    <w:rsid w:val="006E0A3A"/>
    <w:rsid w:val="006E21AD"/>
    <w:rsid w:val="006F726C"/>
    <w:rsid w:val="00704F23"/>
    <w:rsid w:val="00714B7E"/>
    <w:rsid w:val="00754878"/>
    <w:rsid w:val="007664C8"/>
    <w:rsid w:val="00797C2A"/>
    <w:rsid w:val="007A3961"/>
    <w:rsid w:val="007B4F23"/>
    <w:rsid w:val="007D1210"/>
    <w:rsid w:val="00804031"/>
    <w:rsid w:val="0080632F"/>
    <w:rsid w:val="00815649"/>
    <w:rsid w:val="00816E42"/>
    <w:rsid w:val="008313E1"/>
    <w:rsid w:val="00834FAB"/>
    <w:rsid w:val="00836901"/>
    <w:rsid w:val="00874AF1"/>
    <w:rsid w:val="00885CAD"/>
    <w:rsid w:val="00887CD5"/>
    <w:rsid w:val="00887DA9"/>
    <w:rsid w:val="008979EE"/>
    <w:rsid w:val="008B1441"/>
    <w:rsid w:val="008B71D2"/>
    <w:rsid w:val="008B7B55"/>
    <w:rsid w:val="008D37E8"/>
    <w:rsid w:val="008D6E1F"/>
    <w:rsid w:val="008E08AD"/>
    <w:rsid w:val="008E638B"/>
    <w:rsid w:val="008F11CA"/>
    <w:rsid w:val="008F200F"/>
    <w:rsid w:val="008F49F4"/>
    <w:rsid w:val="00930FF7"/>
    <w:rsid w:val="009965A6"/>
    <w:rsid w:val="00997877"/>
    <w:rsid w:val="00997AD5"/>
    <w:rsid w:val="009B4C1E"/>
    <w:rsid w:val="009B4E70"/>
    <w:rsid w:val="009E0E95"/>
    <w:rsid w:val="009E0EF7"/>
    <w:rsid w:val="00A556B8"/>
    <w:rsid w:val="00A677BD"/>
    <w:rsid w:val="00A734CE"/>
    <w:rsid w:val="00AB2488"/>
    <w:rsid w:val="00AC7D35"/>
    <w:rsid w:val="00AE038F"/>
    <w:rsid w:val="00AF2B36"/>
    <w:rsid w:val="00AF397D"/>
    <w:rsid w:val="00AF526E"/>
    <w:rsid w:val="00B0442C"/>
    <w:rsid w:val="00B13F34"/>
    <w:rsid w:val="00B44ED8"/>
    <w:rsid w:val="00B6256D"/>
    <w:rsid w:val="00B77BC6"/>
    <w:rsid w:val="00B95EE0"/>
    <w:rsid w:val="00BB0D0B"/>
    <w:rsid w:val="00BD551E"/>
    <w:rsid w:val="00BE1B0E"/>
    <w:rsid w:val="00C13391"/>
    <w:rsid w:val="00C16AD0"/>
    <w:rsid w:val="00C217FF"/>
    <w:rsid w:val="00C23DBD"/>
    <w:rsid w:val="00C3621E"/>
    <w:rsid w:val="00C374EC"/>
    <w:rsid w:val="00C66A53"/>
    <w:rsid w:val="00CB553E"/>
    <w:rsid w:val="00CD1A2E"/>
    <w:rsid w:val="00CD5534"/>
    <w:rsid w:val="00CD68E3"/>
    <w:rsid w:val="00D0496B"/>
    <w:rsid w:val="00D07D0F"/>
    <w:rsid w:val="00D53FD6"/>
    <w:rsid w:val="00D54C9E"/>
    <w:rsid w:val="00D7225C"/>
    <w:rsid w:val="00D93BCB"/>
    <w:rsid w:val="00DB2447"/>
    <w:rsid w:val="00DD33ED"/>
    <w:rsid w:val="00DE55B3"/>
    <w:rsid w:val="00DF33B9"/>
    <w:rsid w:val="00E0240E"/>
    <w:rsid w:val="00E123EE"/>
    <w:rsid w:val="00E31C1D"/>
    <w:rsid w:val="00E4307B"/>
    <w:rsid w:val="00E440B2"/>
    <w:rsid w:val="00E4514E"/>
    <w:rsid w:val="00E67537"/>
    <w:rsid w:val="00EB1E04"/>
    <w:rsid w:val="00EB51C4"/>
    <w:rsid w:val="00EC2DF4"/>
    <w:rsid w:val="00EC5996"/>
    <w:rsid w:val="00EE7996"/>
    <w:rsid w:val="00EF46FD"/>
    <w:rsid w:val="00EF5D49"/>
    <w:rsid w:val="00F017BA"/>
    <w:rsid w:val="00F14344"/>
    <w:rsid w:val="00F2147D"/>
    <w:rsid w:val="00F2297D"/>
    <w:rsid w:val="00F3336A"/>
    <w:rsid w:val="00F43073"/>
    <w:rsid w:val="00F4429F"/>
    <w:rsid w:val="00F71764"/>
    <w:rsid w:val="00F736D1"/>
    <w:rsid w:val="00F9583B"/>
    <w:rsid w:val="00FA2CE7"/>
    <w:rsid w:val="00FA3F71"/>
    <w:rsid w:val="00FC3742"/>
    <w:rsid w:val="00FD0DBF"/>
    <w:rsid w:val="00FE0C62"/>
    <w:rsid w:val="00FE1DFC"/>
    <w:rsid w:val="00FF599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2863495-BAC5-D94A-B897-6CDA8F5BD9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3</Pages>
  <Words>1356</Words>
  <Characters>7731</Characters>
  <Application>Microsoft Macintosh Word</Application>
  <DocSecurity>0</DocSecurity>
  <Lines>64</Lines>
  <Paragraphs>18</Paragraphs>
  <ScaleCrop>false</ScaleCrop>
  <Company>Evangelical Free Church</Company>
  <LinksUpToDate>false</LinksUpToDate>
  <CharactersWithSpaces>9069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3</cp:revision>
  <cp:lastPrinted>2013-11-12T21:53:00Z</cp:lastPrinted>
  <dcterms:created xsi:type="dcterms:W3CDTF">2014-04-14T17:17:00Z</dcterms:created>
  <dcterms:modified xsi:type="dcterms:W3CDTF">2014-04-14T18:38:00Z</dcterms:modified>
</cp:coreProperties>
</file>