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CB553E" w:rsidRDefault="000D57A3" w:rsidP="00B0442C">
      <w:pPr>
        <w:spacing w:after="0"/>
        <w:jc w:val="center"/>
        <w:rPr>
          <w:rFonts w:ascii="Times New Roman" w:hAnsi="Times New Roman"/>
          <w:b/>
          <w:sz w:val="24"/>
        </w:rPr>
      </w:pPr>
      <w:r w:rsidRPr="00CB553E">
        <w:rPr>
          <w:rFonts w:ascii="Times New Roman" w:hAnsi="Times New Roman"/>
          <w:b/>
          <w:noProof/>
          <w:sz w:val="24"/>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CB553E" w:rsidRDefault="00797C2A" w:rsidP="00B0442C">
      <w:pPr>
        <w:spacing w:after="0"/>
        <w:jc w:val="center"/>
        <w:rPr>
          <w:rFonts w:ascii="Times New Roman" w:hAnsi="Times New Roman"/>
          <w:b/>
          <w:sz w:val="24"/>
        </w:rPr>
      </w:pPr>
    </w:p>
    <w:p w14:paraId="61B71DD9" w14:textId="387F16C4" w:rsidR="00160C0E" w:rsidRPr="00CB553E" w:rsidRDefault="00FF5992" w:rsidP="00B0442C">
      <w:pPr>
        <w:spacing w:after="0"/>
        <w:jc w:val="center"/>
        <w:rPr>
          <w:rFonts w:ascii="Lucida Sans" w:hAnsi="Lucida Sans"/>
          <w:b/>
          <w:sz w:val="24"/>
        </w:rPr>
      </w:pPr>
      <w:r>
        <w:rPr>
          <w:rFonts w:ascii="Lucida Sans" w:hAnsi="Lucida Sans"/>
          <w:b/>
          <w:sz w:val="24"/>
        </w:rPr>
        <w:t>Be Careful How You Walk, for the Days are Evil!</w:t>
      </w:r>
    </w:p>
    <w:p w14:paraId="2E66D7A4" w14:textId="552106D8" w:rsidR="0056324F" w:rsidRPr="00CB553E" w:rsidRDefault="00FF5992" w:rsidP="00B0442C">
      <w:pPr>
        <w:spacing w:after="0"/>
        <w:jc w:val="center"/>
        <w:rPr>
          <w:sz w:val="24"/>
        </w:rPr>
      </w:pPr>
      <w:r>
        <w:rPr>
          <w:sz w:val="24"/>
        </w:rPr>
        <w:t>October 20</w:t>
      </w:r>
      <w:r w:rsidR="0056324F" w:rsidRPr="00CB553E">
        <w:rPr>
          <w:sz w:val="24"/>
        </w:rPr>
        <w:t>, 2013</w:t>
      </w:r>
    </w:p>
    <w:p w14:paraId="5875B1B3" w14:textId="3036A919" w:rsidR="00536BAC" w:rsidRPr="00CB553E" w:rsidRDefault="00536BAC" w:rsidP="00536BAC">
      <w:pPr>
        <w:rPr>
          <w:rFonts w:ascii="Lucida Sans" w:hAnsi="Lucida Sans"/>
          <w:b/>
          <w:sz w:val="24"/>
        </w:rPr>
      </w:pPr>
    </w:p>
    <w:p w14:paraId="65AAE94E" w14:textId="309A1963" w:rsidR="00536BAC" w:rsidRPr="00CB553E" w:rsidRDefault="00CB553E" w:rsidP="00887DA9">
      <w:pPr>
        <w:rPr>
          <w:sz w:val="24"/>
        </w:rPr>
      </w:pPr>
      <w:r w:rsidRPr="00CB553E">
        <w:rPr>
          <w:sz w:val="24"/>
        </w:rPr>
        <w:t>Doug Busby, Senior Pastor</w:t>
      </w:r>
    </w:p>
    <w:p w14:paraId="2E7D9311" w14:textId="77777777" w:rsidR="00536BAC" w:rsidRPr="00CB553E" w:rsidRDefault="00536BAC" w:rsidP="00536BAC">
      <w:pPr>
        <w:spacing w:after="0"/>
        <w:rPr>
          <w:b/>
          <w:sz w:val="24"/>
        </w:rPr>
      </w:pPr>
    </w:p>
    <w:p w14:paraId="6C0F7B64" w14:textId="77777777" w:rsidR="00FF5992" w:rsidRPr="00FF5992" w:rsidRDefault="00FF5992" w:rsidP="00FF5992">
      <w:pPr>
        <w:rPr>
          <w:rFonts w:cs="Helvetica Neue Light"/>
          <w:szCs w:val="17"/>
        </w:rPr>
      </w:pPr>
      <w:r w:rsidRPr="00FF5992">
        <w:rPr>
          <w:rFonts w:cs="Helvetica Neue Light"/>
          <w:szCs w:val="17"/>
        </w:rPr>
        <w:t>Scripture Ephesians 5:15-21</w:t>
      </w:r>
    </w:p>
    <w:p w14:paraId="28FDA2C4" w14:textId="77777777" w:rsidR="00FF5992" w:rsidRPr="00FF5992" w:rsidRDefault="00FF5992" w:rsidP="00FF5992">
      <w:pPr>
        <w:rPr>
          <w:rFonts w:cs="Helvetica Neue Light"/>
          <w:szCs w:val="17"/>
        </w:rPr>
      </w:pPr>
      <w:r w:rsidRPr="00FF5992">
        <w:rPr>
          <w:rFonts w:cs="Helvetica Neue"/>
          <w:b/>
          <w:bCs/>
          <w:color w:val="006699"/>
          <w:szCs w:val="17"/>
        </w:rPr>
        <w:t>Eph. 5:15</w:t>
      </w:r>
      <w:r w:rsidRPr="00FF5992">
        <w:rPr>
          <w:rFonts w:cs="Helvetica Neue Light"/>
          <w:color w:val="848484"/>
          <w:szCs w:val="17"/>
        </w:rPr>
        <w:t xml:space="preserve">   </w:t>
      </w:r>
      <w:r w:rsidRPr="00FF5992">
        <w:rPr>
          <w:rFonts w:cs="Helvetica Neue Light"/>
          <w:szCs w:val="17"/>
        </w:rPr>
        <w:t>Look carefully then how you walk, not as unwise but as wise</w:t>
      </w:r>
      <w:proofErr w:type="gramStart"/>
      <w:r w:rsidRPr="00FF5992">
        <w:rPr>
          <w:rFonts w:cs="Helvetica Neue Light"/>
          <w:szCs w:val="17"/>
        </w:rPr>
        <w:t xml:space="preserve">,  </w:t>
      </w:r>
      <w:proofErr w:type="gramEnd"/>
      <w:r w:rsidRPr="00FF5992">
        <w:rPr>
          <w:rFonts w:cs="Helvetica Neue"/>
          <w:b/>
          <w:bCs/>
          <w:position w:val="10"/>
          <w:szCs w:val="17"/>
        </w:rPr>
        <w:t>16</w:t>
      </w:r>
      <w:r w:rsidRPr="00FF5992">
        <w:rPr>
          <w:rFonts w:cs="Helvetica Neue Light"/>
          <w:szCs w:val="17"/>
        </w:rPr>
        <w:t xml:space="preserve"> making the best use of the time, because the days are evil.  </w:t>
      </w:r>
      <w:r w:rsidRPr="00FF5992">
        <w:rPr>
          <w:rFonts w:cs="Helvetica Neue"/>
          <w:b/>
          <w:bCs/>
          <w:position w:val="10"/>
          <w:szCs w:val="17"/>
        </w:rPr>
        <w:t>17</w:t>
      </w:r>
      <w:r w:rsidRPr="00FF5992">
        <w:rPr>
          <w:rFonts w:cs="Helvetica Neue Light"/>
          <w:szCs w:val="17"/>
        </w:rPr>
        <w:t xml:space="preserve"> Therefore do not be foolish, but understand what the will of the Lord is.  </w:t>
      </w:r>
      <w:r w:rsidRPr="00FF5992">
        <w:rPr>
          <w:rFonts w:cs="Helvetica Neue"/>
          <w:b/>
          <w:bCs/>
          <w:position w:val="10"/>
          <w:szCs w:val="17"/>
        </w:rPr>
        <w:t>18</w:t>
      </w:r>
      <w:r w:rsidRPr="00FF5992">
        <w:rPr>
          <w:rFonts w:cs="Helvetica Neue Light"/>
          <w:szCs w:val="17"/>
        </w:rPr>
        <w:t xml:space="preserve"> And do not get drunk with wine, for that is debauchery, but be filled with the Spirit, </w:t>
      </w:r>
      <w:r w:rsidRPr="00FF5992">
        <w:rPr>
          <w:rFonts w:cs="Helvetica Neue"/>
          <w:b/>
          <w:bCs/>
          <w:position w:val="10"/>
          <w:szCs w:val="17"/>
        </w:rPr>
        <w:t>19</w:t>
      </w:r>
      <w:r w:rsidRPr="00FF5992">
        <w:rPr>
          <w:rFonts w:cs="Helvetica Neue Light"/>
          <w:szCs w:val="17"/>
        </w:rPr>
        <w:t xml:space="preserve"> addressing one another in psalms and hymns and spiritual songs, singing and making melody to the Lord with your heart</w:t>
      </w:r>
      <w:proofErr w:type="gramStart"/>
      <w:r w:rsidRPr="00FF5992">
        <w:rPr>
          <w:rFonts w:cs="Helvetica Neue Light"/>
          <w:szCs w:val="17"/>
        </w:rPr>
        <w:t xml:space="preserve">,  </w:t>
      </w:r>
      <w:proofErr w:type="gramEnd"/>
      <w:r w:rsidRPr="00FF5992">
        <w:rPr>
          <w:rFonts w:cs="Helvetica Neue"/>
          <w:b/>
          <w:bCs/>
          <w:position w:val="10"/>
          <w:szCs w:val="17"/>
        </w:rPr>
        <w:t>20</w:t>
      </w:r>
      <w:r w:rsidRPr="00FF5992">
        <w:rPr>
          <w:rFonts w:cs="Helvetica Neue Light"/>
          <w:szCs w:val="17"/>
        </w:rPr>
        <w:t xml:space="preserve"> giving thanks always and for everything to God the Father in the name of our Lord Jesus Christ,  </w:t>
      </w:r>
      <w:r w:rsidRPr="00FF5992">
        <w:rPr>
          <w:rFonts w:cs="Helvetica Neue"/>
          <w:b/>
          <w:bCs/>
          <w:position w:val="10"/>
          <w:szCs w:val="17"/>
        </w:rPr>
        <w:t>21</w:t>
      </w:r>
      <w:r w:rsidRPr="00FF5992">
        <w:rPr>
          <w:rFonts w:cs="Helvetica Neue Light"/>
          <w:szCs w:val="17"/>
        </w:rPr>
        <w:t xml:space="preserve"> submitting to one another out of reverence for Christ.</w:t>
      </w:r>
    </w:p>
    <w:p w14:paraId="255A015C" w14:textId="77777777" w:rsidR="00FF5992" w:rsidRPr="00FF5992" w:rsidRDefault="00FF5992" w:rsidP="00FF5992">
      <w:pPr>
        <w:rPr>
          <w:szCs w:val="17"/>
        </w:rPr>
      </w:pPr>
    </w:p>
    <w:p w14:paraId="08F2FD31" w14:textId="77777777" w:rsidR="00FF5992" w:rsidRPr="00FF5992" w:rsidRDefault="00FF5992" w:rsidP="00FF5992">
      <w:pPr>
        <w:rPr>
          <w:b/>
          <w:szCs w:val="17"/>
        </w:rPr>
      </w:pPr>
      <w:r w:rsidRPr="00FF5992">
        <w:rPr>
          <w:b/>
          <w:szCs w:val="17"/>
        </w:rPr>
        <w:t xml:space="preserve">Prayer </w:t>
      </w:r>
    </w:p>
    <w:p w14:paraId="6CE80150" w14:textId="77777777" w:rsidR="00FF5992" w:rsidRPr="00FF5992" w:rsidRDefault="00FF5992" w:rsidP="00FF5992">
      <w:pPr>
        <w:ind w:left="720"/>
        <w:rPr>
          <w:szCs w:val="17"/>
        </w:rPr>
      </w:pPr>
      <w:r w:rsidRPr="00FF5992">
        <w:rPr>
          <w:szCs w:val="17"/>
        </w:rPr>
        <w:t>Father in Heaven,</w:t>
      </w:r>
    </w:p>
    <w:p w14:paraId="1B8742F7" w14:textId="77777777" w:rsidR="00FF5992" w:rsidRPr="00FF5992" w:rsidRDefault="00FF5992" w:rsidP="00FF5992">
      <w:pPr>
        <w:ind w:left="720"/>
        <w:rPr>
          <w:szCs w:val="17"/>
        </w:rPr>
      </w:pPr>
      <w:r w:rsidRPr="00FF5992">
        <w:rPr>
          <w:szCs w:val="17"/>
        </w:rPr>
        <w:tab/>
        <w:t>Help us to navigate the troubled world in which we live</w:t>
      </w:r>
      <w:proofErr w:type="gramStart"/>
      <w:r w:rsidRPr="00FF5992">
        <w:rPr>
          <w:szCs w:val="17"/>
        </w:rPr>
        <w:t>,     to</w:t>
      </w:r>
      <w:proofErr w:type="gramEnd"/>
      <w:r w:rsidRPr="00FF5992">
        <w:rPr>
          <w:szCs w:val="17"/>
        </w:rPr>
        <w:t xml:space="preserve"> not be naive to the evil around us,    but rather with wisdom,   to conquer evil with good.    Help us to seize the opportunities You give us   to share your grace with others</w:t>
      </w:r>
      <w:proofErr w:type="gramStart"/>
      <w:r w:rsidRPr="00FF5992">
        <w:rPr>
          <w:szCs w:val="17"/>
        </w:rPr>
        <w:t>,   knowing</w:t>
      </w:r>
      <w:proofErr w:type="gramEnd"/>
      <w:r w:rsidRPr="00FF5992">
        <w:rPr>
          <w:szCs w:val="17"/>
        </w:rPr>
        <w:t xml:space="preserve"> that the times we have are limited and passing away. </w:t>
      </w:r>
    </w:p>
    <w:p w14:paraId="2F20BC99" w14:textId="77777777" w:rsidR="00FF5992" w:rsidRPr="00FF5992" w:rsidRDefault="00FF5992" w:rsidP="00FF5992">
      <w:pPr>
        <w:ind w:left="720"/>
        <w:rPr>
          <w:szCs w:val="17"/>
        </w:rPr>
      </w:pPr>
    </w:p>
    <w:p w14:paraId="15EFFC45" w14:textId="75556EBE" w:rsidR="00FF5992" w:rsidRPr="00FF5992" w:rsidRDefault="00FF5992" w:rsidP="00FF5992">
      <w:pPr>
        <w:ind w:left="720"/>
        <w:rPr>
          <w:szCs w:val="17"/>
        </w:rPr>
      </w:pPr>
      <w:r w:rsidRPr="00FF5992">
        <w:rPr>
          <w:szCs w:val="17"/>
        </w:rPr>
        <w:tab/>
        <w:t xml:space="preserve">Rescue us from </w:t>
      </w:r>
      <w:r>
        <w:rPr>
          <w:szCs w:val="17"/>
        </w:rPr>
        <w:t>any drunkenness or drug use</w:t>
      </w:r>
      <w:proofErr w:type="gramStart"/>
      <w:r>
        <w:rPr>
          <w:szCs w:val="17"/>
        </w:rPr>
        <w:t xml:space="preserve">,  </w:t>
      </w:r>
      <w:r w:rsidRPr="00FF5992">
        <w:rPr>
          <w:szCs w:val="17"/>
        </w:rPr>
        <w:t>which</w:t>
      </w:r>
      <w:proofErr w:type="gramEnd"/>
      <w:r w:rsidRPr="00FF5992">
        <w:rPr>
          <w:szCs w:val="17"/>
        </w:rPr>
        <w:t xml:space="preserve"> drags us down into debauchery    and affects others we love.     </w:t>
      </w:r>
    </w:p>
    <w:p w14:paraId="32ADAFDE" w14:textId="77777777" w:rsidR="00FF5992" w:rsidRPr="00FF5992" w:rsidRDefault="00FF5992" w:rsidP="00FF5992">
      <w:pPr>
        <w:ind w:left="720"/>
        <w:rPr>
          <w:szCs w:val="17"/>
        </w:rPr>
      </w:pPr>
      <w:r w:rsidRPr="00FF5992">
        <w:rPr>
          <w:szCs w:val="17"/>
        </w:rPr>
        <w:tab/>
        <w:t xml:space="preserve">Fill us with your Holy Spirit    so that the Words of Holy Scripture   would pour forth in songs and hymns of thanksgiving to </w:t>
      </w:r>
      <w:proofErr w:type="gramStart"/>
      <w:r w:rsidRPr="00FF5992">
        <w:rPr>
          <w:szCs w:val="17"/>
        </w:rPr>
        <w:t>You</w:t>
      </w:r>
      <w:proofErr w:type="gramEnd"/>
      <w:r w:rsidRPr="00FF5992">
        <w:rPr>
          <w:szCs w:val="17"/>
        </w:rPr>
        <w:t xml:space="preserve">   and renew our minds for service to You.  </w:t>
      </w:r>
    </w:p>
    <w:p w14:paraId="4C40B875" w14:textId="77777777" w:rsidR="00FF5992" w:rsidRPr="00FF5992" w:rsidRDefault="00FF5992" w:rsidP="00FF5992">
      <w:pPr>
        <w:ind w:left="720"/>
        <w:rPr>
          <w:szCs w:val="17"/>
        </w:rPr>
      </w:pPr>
    </w:p>
    <w:p w14:paraId="69F12E0D" w14:textId="77777777" w:rsidR="00FF5992" w:rsidRPr="00FF5992" w:rsidRDefault="00FF5992" w:rsidP="00FF5992">
      <w:pPr>
        <w:ind w:left="720"/>
        <w:rPr>
          <w:szCs w:val="17"/>
        </w:rPr>
      </w:pPr>
      <w:r w:rsidRPr="00FF5992">
        <w:rPr>
          <w:szCs w:val="17"/>
        </w:rPr>
        <w:t>In the Name of our Lord Jesus, Amen.</w:t>
      </w:r>
    </w:p>
    <w:p w14:paraId="6480A8D9" w14:textId="77777777" w:rsidR="00FF5992" w:rsidRPr="00FF5992" w:rsidRDefault="00FF5992" w:rsidP="00FF5992">
      <w:pPr>
        <w:rPr>
          <w:rFonts w:cs="Helena"/>
          <w:b/>
          <w:szCs w:val="17"/>
        </w:rPr>
      </w:pPr>
      <w:r w:rsidRPr="00FF5992">
        <w:rPr>
          <w:rFonts w:cs="Helena"/>
          <w:b/>
          <w:szCs w:val="17"/>
        </w:rPr>
        <w:t>Continuing the Thread</w:t>
      </w:r>
    </w:p>
    <w:p w14:paraId="36DA7DE6" w14:textId="77777777" w:rsidR="00FF5992" w:rsidRPr="00FF5992" w:rsidRDefault="00FF5992" w:rsidP="00FF5992">
      <w:pPr>
        <w:ind w:left="720"/>
        <w:rPr>
          <w:rFonts w:cs="Helena"/>
          <w:szCs w:val="17"/>
        </w:rPr>
      </w:pPr>
      <w:r w:rsidRPr="00FF5992">
        <w:rPr>
          <w:rFonts w:cs="Helena"/>
          <w:szCs w:val="17"/>
        </w:rPr>
        <w:tab/>
        <w:t xml:space="preserve">Sexual immorality </w:t>
      </w:r>
      <w:proofErr w:type="spellStart"/>
      <w:r w:rsidRPr="00FF5992">
        <w:rPr>
          <w:rFonts w:cs="Helena"/>
          <w:szCs w:val="17"/>
        </w:rPr>
        <w:t>etc</w:t>
      </w:r>
      <w:proofErr w:type="spellEnd"/>
      <w:r w:rsidRPr="00FF5992">
        <w:rPr>
          <w:rFonts w:cs="Helena"/>
          <w:szCs w:val="17"/>
        </w:rPr>
        <w:t xml:space="preserve"> not even named among you--&gt; </w:t>
      </w:r>
      <w:proofErr w:type="gramStart"/>
      <w:r w:rsidRPr="00FF5992">
        <w:rPr>
          <w:rFonts w:cs="Helena"/>
          <w:szCs w:val="17"/>
        </w:rPr>
        <w:t>So</w:t>
      </w:r>
      <w:proofErr w:type="gramEnd"/>
      <w:r w:rsidRPr="00FF5992">
        <w:rPr>
          <w:rFonts w:cs="Helena"/>
          <w:szCs w:val="17"/>
        </w:rPr>
        <w:t xml:space="preserve"> be careful how you walk (live)</w:t>
      </w:r>
    </w:p>
    <w:p w14:paraId="771CBE10" w14:textId="77777777" w:rsidR="00FF5992" w:rsidRPr="00FF5992" w:rsidRDefault="00FF5992" w:rsidP="00FF5992">
      <w:pPr>
        <w:ind w:left="720"/>
        <w:rPr>
          <w:rFonts w:cs="Helena"/>
          <w:b/>
          <w:szCs w:val="17"/>
        </w:rPr>
      </w:pPr>
      <w:r w:rsidRPr="00FF5992">
        <w:rPr>
          <w:rFonts w:cs="Helena"/>
          <w:b/>
          <w:szCs w:val="17"/>
        </w:rPr>
        <w:t>The example of Proverbs 5 &amp; 7</w:t>
      </w:r>
    </w:p>
    <w:p w14:paraId="24B46007" w14:textId="77777777" w:rsidR="00FF5992" w:rsidRPr="00FF5992" w:rsidRDefault="00FF5992" w:rsidP="00FF5992">
      <w:pPr>
        <w:ind w:left="720"/>
        <w:rPr>
          <w:rFonts w:cs="Helena"/>
          <w:b/>
          <w:szCs w:val="17"/>
        </w:rPr>
      </w:pPr>
      <w:r w:rsidRPr="00FF5992">
        <w:rPr>
          <w:rFonts w:cs="Helena"/>
          <w:b/>
          <w:szCs w:val="17"/>
        </w:rPr>
        <w:t>Notice:  bad place, bad time, not careful</w:t>
      </w:r>
    </w:p>
    <w:p w14:paraId="36D4BBE5" w14:textId="77777777" w:rsidR="00FF5992" w:rsidRPr="00FF5992" w:rsidRDefault="00FF5992" w:rsidP="00FF5992">
      <w:pPr>
        <w:ind w:left="720"/>
        <w:rPr>
          <w:rFonts w:cs="Helena"/>
          <w:color w:val="0000FF"/>
          <w:szCs w:val="17"/>
        </w:rPr>
      </w:pPr>
      <w:r w:rsidRPr="00FF5992">
        <w:rPr>
          <w:rFonts w:cs="Helena"/>
          <w:color w:val="0000FF"/>
          <w:szCs w:val="17"/>
        </w:rPr>
        <w:t xml:space="preserve">Where is the door of her house for us? Is it on the </w:t>
      </w:r>
      <w:proofErr w:type="gramStart"/>
      <w:r w:rsidRPr="00FF5992">
        <w:rPr>
          <w:rFonts w:cs="Helena"/>
          <w:color w:val="0000FF"/>
          <w:szCs w:val="17"/>
        </w:rPr>
        <w:t>internet</w:t>
      </w:r>
      <w:proofErr w:type="gramEnd"/>
      <w:r w:rsidRPr="00FF5992">
        <w:rPr>
          <w:rFonts w:cs="Helena"/>
          <w:color w:val="0000FF"/>
          <w:szCs w:val="17"/>
        </w:rPr>
        <w:t xml:space="preserve">? </w:t>
      </w:r>
      <w:proofErr w:type="gramStart"/>
      <w:r w:rsidRPr="00FF5992">
        <w:rPr>
          <w:rFonts w:cs="Helena"/>
          <w:color w:val="0000FF"/>
          <w:szCs w:val="17"/>
        </w:rPr>
        <w:t>Our business trips?</w:t>
      </w:r>
      <w:proofErr w:type="gramEnd"/>
      <w:r w:rsidRPr="00FF5992">
        <w:rPr>
          <w:rFonts w:cs="Helena"/>
          <w:color w:val="0000FF"/>
          <w:szCs w:val="17"/>
        </w:rPr>
        <w:t xml:space="preserve">  </w:t>
      </w:r>
      <w:proofErr w:type="gramStart"/>
      <w:r w:rsidRPr="00FF5992">
        <w:rPr>
          <w:rFonts w:cs="Helena"/>
          <w:color w:val="0000FF"/>
          <w:szCs w:val="17"/>
        </w:rPr>
        <w:t>Our work place?</w:t>
      </w:r>
      <w:proofErr w:type="gramEnd"/>
    </w:p>
    <w:p w14:paraId="1A390162" w14:textId="77777777" w:rsidR="00FF5992" w:rsidRPr="00FF5992" w:rsidRDefault="00FF5992" w:rsidP="00FF5992">
      <w:pPr>
        <w:ind w:left="720"/>
        <w:rPr>
          <w:rFonts w:cs="Helena"/>
          <w:color w:val="0000FF"/>
          <w:szCs w:val="17"/>
        </w:rPr>
      </w:pPr>
    </w:p>
    <w:p w14:paraId="17F6C121" w14:textId="77777777" w:rsidR="00FF5992" w:rsidRPr="00FF5992" w:rsidRDefault="00FF5992" w:rsidP="00FF5992">
      <w:pPr>
        <w:ind w:left="720"/>
        <w:rPr>
          <w:rFonts w:cs="Helena"/>
          <w:color w:val="0000FF"/>
          <w:szCs w:val="17"/>
        </w:rPr>
      </w:pPr>
      <w:r w:rsidRPr="00FF5992">
        <w:rPr>
          <w:rFonts w:cs="Helena"/>
          <w:szCs w:val="17"/>
        </w:rPr>
        <w:t xml:space="preserve">He didn't know it would cost him his life! </w:t>
      </w:r>
    </w:p>
    <w:p w14:paraId="705BCF20" w14:textId="77777777" w:rsidR="00FF5992" w:rsidRPr="00FF5992" w:rsidRDefault="00FF5992" w:rsidP="00FF5992">
      <w:pPr>
        <w:ind w:left="720"/>
        <w:rPr>
          <w:rFonts w:cs="Helena"/>
          <w:color w:val="0000FF"/>
          <w:szCs w:val="17"/>
        </w:rPr>
      </w:pPr>
      <w:r w:rsidRPr="00FF5992">
        <w:rPr>
          <w:rFonts w:cs="Helena"/>
          <w:color w:val="0000FF"/>
          <w:szCs w:val="17"/>
        </w:rPr>
        <w:t>Application-- how do we learn to see the consequences of sin and therefore avoid it?  Have you learned a lesson the hard way and now know better?</w:t>
      </w:r>
    </w:p>
    <w:p w14:paraId="0D25EB0D" w14:textId="77777777" w:rsidR="00FF5992" w:rsidRPr="00FF5992" w:rsidRDefault="00FF5992" w:rsidP="00FF5992">
      <w:pPr>
        <w:ind w:left="720"/>
        <w:rPr>
          <w:rFonts w:cs="Helena"/>
          <w:color w:val="0000FF"/>
          <w:szCs w:val="17"/>
        </w:rPr>
      </w:pPr>
      <w:r w:rsidRPr="00FF5992">
        <w:rPr>
          <w:rFonts w:cs="Helena"/>
          <w:color w:val="0000FF"/>
          <w:szCs w:val="17"/>
        </w:rPr>
        <w:tab/>
        <w:t>Being in debt?  Falling to some besetting sin?</w:t>
      </w:r>
    </w:p>
    <w:p w14:paraId="02B6FEE9" w14:textId="77777777" w:rsidR="00FF5992" w:rsidRPr="00FF5992" w:rsidRDefault="00FF5992" w:rsidP="00FF5992">
      <w:pPr>
        <w:ind w:left="720"/>
        <w:rPr>
          <w:rFonts w:cs="Helena"/>
          <w:color w:val="0000FF"/>
          <w:szCs w:val="17"/>
        </w:rPr>
      </w:pPr>
    </w:p>
    <w:p w14:paraId="415DD210" w14:textId="77777777" w:rsidR="00FF5992" w:rsidRPr="00FF5992" w:rsidRDefault="00FF5992" w:rsidP="00FF5992">
      <w:pPr>
        <w:rPr>
          <w:b/>
          <w:szCs w:val="17"/>
        </w:rPr>
      </w:pPr>
      <w:r w:rsidRPr="00FF5992">
        <w:rPr>
          <w:b/>
          <w:szCs w:val="17"/>
        </w:rPr>
        <w:t>Their days were evil</w:t>
      </w:r>
    </w:p>
    <w:p w14:paraId="47508A1A" w14:textId="77777777" w:rsidR="00FF5992" w:rsidRPr="00FF5992" w:rsidRDefault="00FF5992" w:rsidP="00FF5992">
      <w:pPr>
        <w:rPr>
          <w:b/>
          <w:szCs w:val="17"/>
        </w:rPr>
      </w:pPr>
    </w:p>
    <w:p w14:paraId="77CEF390" w14:textId="77777777" w:rsidR="00FF5992" w:rsidRPr="00FF5992" w:rsidRDefault="00FF5992" w:rsidP="00FF5992">
      <w:pPr>
        <w:rPr>
          <w:b/>
          <w:szCs w:val="17"/>
        </w:rPr>
      </w:pPr>
      <w:r w:rsidRPr="00FF5992">
        <w:rPr>
          <w:b/>
          <w:szCs w:val="17"/>
        </w:rPr>
        <w:lastRenderedPageBreak/>
        <w:t xml:space="preserve">What about our days? </w:t>
      </w:r>
    </w:p>
    <w:p w14:paraId="5962DFA2" w14:textId="77777777" w:rsidR="00FF5992" w:rsidRPr="00FF5992" w:rsidRDefault="00FF5992" w:rsidP="00FF5992">
      <w:pPr>
        <w:ind w:left="720"/>
        <w:rPr>
          <w:szCs w:val="17"/>
        </w:rPr>
      </w:pPr>
      <w:r w:rsidRPr="00FF5992">
        <w:rPr>
          <w:szCs w:val="17"/>
        </w:rPr>
        <w:t>On what basis would you conclude our days are evil?  Are you so convinced that you are constantly on Spiritual Alert?</w:t>
      </w:r>
    </w:p>
    <w:p w14:paraId="412A41AA" w14:textId="77777777" w:rsidR="00FF5992" w:rsidRPr="00FF5992" w:rsidRDefault="00FF5992" w:rsidP="00FF5992">
      <w:pPr>
        <w:ind w:left="720"/>
        <w:rPr>
          <w:szCs w:val="17"/>
        </w:rPr>
      </w:pPr>
    </w:p>
    <w:p w14:paraId="0D25DB3F" w14:textId="77777777" w:rsidR="00FF5992" w:rsidRPr="00FF5992" w:rsidRDefault="00FF5992" w:rsidP="00FF5992">
      <w:pPr>
        <w:rPr>
          <w:rFonts w:cs="Helena"/>
          <w:b/>
          <w:szCs w:val="17"/>
        </w:rPr>
      </w:pPr>
      <w:r w:rsidRPr="00FF5992">
        <w:rPr>
          <w:rFonts w:cs="Helena"/>
          <w:b/>
          <w:szCs w:val="17"/>
        </w:rPr>
        <w:t>Live with Wisdom or suffer the consequences of being conquered by evil</w:t>
      </w:r>
    </w:p>
    <w:p w14:paraId="0058B41E" w14:textId="77777777" w:rsidR="00FF5992" w:rsidRPr="00FF5992" w:rsidRDefault="00FF5992" w:rsidP="00FF5992">
      <w:pPr>
        <w:ind w:left="720"/>
        <w:rPr>
          <w:rFonts w:cs="Helena"/>
          <w:b/>
          <w:color w:val="0000FF"/>
          <w:szCs w:val="17"/>
        </w:rPr>
      </w:pPr>
      <w:r w:rsidRPr="00FF5992">
        <w:rPr>
          <w:rFonts w:cs="Helena"/>
          <w:b/>
          <w:color w:val="0000FF"/>
          <w:szCs w:val="17"/>
        </w:rPr>
        <w:t>Notice in Proverbs 1 how the goal of Proverbs is wisdom and discipline</w:t>
      </w:r>
    </w:p>
    <w:p w14:paraId="66028729" w14:textId="77777777" w:rsidR="00FF5992" w:rsidRPr="00FF5992" w:rsidRDefault="00FF5992" w:rsidP="00FF5992">
      <w:pPr>
        <w:ind w:left="720"/>
        <w:rPr>
          <w:rFonts w:cs="Helena"/>
          <w:b/>
          <w:color w:val="0000FF"/>
          <w:szCs w:val="17"/>
        </w:rPr>
      </w:pPr>
      <w:r w:rsidRPr="00FF5992">
        <w:rPr>
          <w:rFonts w:cs="Helena"/>
          <w:b/>
          <w:color w:val="0000FF"/>
          <w:szCs w:val="17"/>
        </w:rPr>
        <w:tab/>
        <w:t xml:space="preserve">Do we discipline our eyes--at the check out counter?  </w:t>
      </w:r>
    </w:p>
    <w:p w14:paraId="0A082CCE" w14:textId="77777777" w:rsidR="00FF5992" w:rsidRPr="00FF5992" w:rsidRDefault="00FF5992" w:rsidP="00FF5992">
      <w:pPr>
        <w:ind w:left="720"/>
        <w:rPr>
          <w:rFonts w:cs="Helena"/>
          <w:b/>
          <w:color w:val="0000FF"/>
          <w:szCs w:val="17"/>
        </w:rPr>
      </w:pPr>
      <w:r w:rsidRPr="00FF5992">
        <w:rPr>
          <w:rFonts w:cs="Helena"/>
          <w:b/>
          <w:color w:val="0000FF"/>
          <w:szCs w:val="17"/>
        </w:rPr>
        <w:t xml:space="preserve">Are we aware of the dangers our children face in the public schools? </w:t>
      </w:r>
      <w:r w:rsidRPr="00FF5992">
        <w:rPr>
          <w:rFonts w:cs="Helena"/>
          <w:b/>
          <w:color w:val="0000FF"/>
          <w:szCs w:val="17"/>
        </w:rPr>
        <w:tab/>
        <w:t>What do we do to shepherd them?</w:t>
      </w:r>
    </w:p>
    <w:p w14:paraId="76AB94D4" w14:textId="77777777" w:rsidR="00FF5992" w:rsidRPr="00FF5992" w:rsidRDefault="00FF5992" w:rsidP="00FF5992">
      <w:pPr>
        <w:ind w:left="720"/>
        <w:rPr>
          <w:rFonts w:cs="Helena"/>
          <w:b/>
          <w:color w:val="0000FF"/>
          <w:szCs w:val="17"/>
        </w:rPr>
      </w:pPr>
      <w:r w:rsidRPr="00FF5992">
        <w:rPr>
          <w:rFonts w:cs="Helena"/>
          <w:b/>
          <w:color w:val="0000FF"/>
          <w:szCs w:val="17"/>
        </w:rPr>
        <w:t>Are we aware that there are also problems in private schooling-- even in our own home schooling?</w:t>
      </w:r>
    </w:p>
    <w:p w14:paraId="2F79797C" w14:textId="77777777" w:rsidR="00FF5992" w:rsidRPr="00FF5992" w:rsidRDefault="00FF5992" w:rsidP="00FF5992">
      <w:pPr>
        <w:ind w:left="720"/>
        <w:rPr>
          <w:rFonts w:cs="Helena"/>
          <w:b/>
          <w:color w:val="0000FF"/>
          <w:szCs w:val="17"/>
        </w:rPr>
      </w:pPr>
      <w:r w:rsidRPr="00FF5992">
        <w:rPr>
          <w:rFonts w:cs="Helena"/>
          <w:b/>
          <w:color w:val="0000FF"/>
          <w:szCs w:val="17"/>
        </w:rPr>
        <w:tab/>
        <w:t>Knowing those who teach your children and their character</w:t>
      </w:r>
    </w:p>
    <w:p w14:paraId="6236563F" w14:textId="77777777" w:rsidR="00FF5992" w:rsidRPr="00FF5992" w:rsidRDefault="00FF5992" w:rsidP="00FF5992">
      <w:pPr>
        <w:ind w:left="720"/>
        <w:rPr>
          <w:rFonts w:cs="Helena"/>
          <w:b/>
          <w:color w:val="0000FF"/>
          <w:szCs w:val="17"/>
        </w:rPr>
      </w:pPr>
      <w:r w:rsidRPr="00FF5992">
        <w:rPr>
          <w:rFonts w:cs="Helena"/>
          <w:b/>
          <w:color w:val="0000FF"/>
          <w:szCs w:val="17"/>
        </w:rPr>
        <w:tab/>
        <w:t xml:space="preserve">Knowing their </w:t>
      </w:r>
      <w:proofErr w:type="gramStart"/>
      <w:r w:rsidRPr="00FF5992">
        <w:rPr>
          <w:rFonts w:cs="Helena"/>
          <w:b/>
          <w:color w:val="0000FF"/>
          <w:szCs w:val="17"/>
        </w:rPr>
        <w:t>school mates</w:t>
      </w:r>
      <w:proofErr w:type="gramEnd"/>
      <w:r w:rsidRPr="00FF5992">
        <w:rPr>
          <w:rFonts w:cs="Helena"/>
          <w:b/>
          <w:color w:val="0000FF"/>
          <w:szCs w:val="17"/>
        </w:rPr>
        <w:t xml:space="preserve"> and how they may misuse doctrines</w:t>
      </w:r>
    </w:p>
    <w:p w14:paraId="5997A4AC" w14:textId="77777777" w:rsidR="00FF5992" w:rsidRPr="00FF5992" w:rsidRDefault="00FF5992" w:rsidP="00FF5992">
      <w:pPr>
        <w:rPr>
          <w:szCs w:val="17"/>
        </w:rPr>
      </w:pPr>
    </w:p>
    <w:p w14:paraId="29954901" w14:textId="77777777" w:rsidR="00FF5992" w:rsidRPr="00FF5992" w:rsidRDefault="00FF5992" w:rsidP="00FF5992">
      <w:pPr>
        <w:rPr>
          <w:szCs w:val="17"/>
        </w:rPr>
      </w:pPr>
      <w:r w:rsidRPr="00FF5992">
        <w:rPr>
          <w:szCs w:val="17"/>
        </w:rPr>
        <w:t>Have the attitudes towards Alcohol changed for the better or worse, or even both? Explain.</w:t>
      </w:r>
    </w:p>
    <w:p w14:paraId="5F1E8221" w14:textId="77777777" w:rsidR="00FF5992" w:rsidRPr="00FF5992" w:rsidRDefault="00FF5992" w:rsidP="00FF5992">
      <w:pPr>
        <w:rPr>
          <w:szCs w:val="17"/>
        </w:rPr>
      </w:pPr>
    </w:p>
    <w:p w14:paraId="307312DE" w14:textId="77777777" w:rsidR="00FF5992" w:rsidRPr="00FF5992" w:rsidRDefault="00FF5992" w:rsidP="00FF5992">
      <w:pPr>
        <w:rPr>
          <w:rFonts w:cs="Helena"/>
          <w:b/>
          <w:szCs w:val="17"/>
        </w:rPr>
      </w:pPr>
      <w:r w:rsidRPr="00FF5992">
        <w:rPr>
          <w:rFonts w:cs="Helena"/>
          <w:b/>
          <w:szCs w:val="17"/>
        </w:rPr>
        <w:t>The foolishness of being lazy</w:t>
      </w:r>
    </w:p>
    <w:p w14:paraId="49A7912F" w14:textId="77777777" w:rsidR="00FF5992" w:rsidRPr="00FF5992" w:rsidRDefault="00FF5992" w:rsidP="00FF5992">
      <w:pPr>
        <w:rPr>
          <w:rFonts w:cs="Helena"/>
          <w:color w:val="0000FF"/>
          <w:szCs w:val="17"/>
        </w:rPr>
      </w:pPr>
      <w:r w:rsidRPr="00FF5992">
        <w:rPr>
          <w:rFonts w:cs="Helena"/>
          <w:szCs w:val="17"/>
        </w:rPr>
        <w:tab/>
      </w:r>
      <w:proofErr w:type="gramStart"/>
      <w:r w:rsidRPr="00FF5992">
        <w:rPr>
          <w:rFonts w:cs="Helena"/>
          <w:szCs w:val="17"/>
        </w:rPr>
        <w:t>Wasting a most precious commodity and placing themselves in danger.</w:t>
      </w:r>
      <w:proofErr w:type="gramEnd"/>
      <w:r w:rsidRPr="00FF5992">
        <w:rPr>
          <w:rFonts w:cs="Helena"/>
          <w:szCs w:val="17"/>
        </w:rPr>
        <w:t xml:space="preserve"> </w:t>
      </w:r>
      <w:r w:rsidRPr="00FF5992">
        <w:rPr>
          <w:rFonts w:cs="Helena"/>
          <w:color w:val="0000FF"/>
          <w:szCs w:val="17"/>
        </w:rPr>
        <w:t xml:space="preserve"> What dangers does </w:t>
      </w:r>
      <w:proofErr w:type="gramStart"/>
      <w:r w:rsidRPr="00FF5992">
        <w:rPr>
          <w:rFonts w:cs="Helena"/>
          <w:color w:val="0000FF"/>
          <w:szCs w:val="17"/>
        </w:rPr>
        <w:t>a lazy person place themselves</w:t>
      </w:r>
      <w:proofErr w:type="gramEnd"/>
      <w:r w:rsidRPr="00FF5992">
        <w:rPr>
          <w:rFonts w:cs="Helena"/>
          <w:color w:val="0000FF"/>
          <w:szCs w:val="17"/>
        </w:rPr>
        <w:t xml:space="preserve"> in?  How do we teach our children not to be lazy? Do we struggle with laziness?  Are there medical situations that affect our energy level?</w:t>
      </w:r>
    </w:p>
    <w:p w14:paraId="3C799D4E" w14:textId="77777777" w:rsidR="00FF5992" w:rsidRPr="00FF5992" w:rsidRDefault="00FF5992" w:rsidP="00FF5992">
      <w:pPr>
        <w:rPr>
          <w:rFonts w:cs="Helena"/>
          <w:color w:val="0000FF"/>
          <w:szCs w:val="17"/>
        </w:rPr>
      </w:pPr>
    </w:p>
    <w:p w14:paraId="20947C06" w14:textId="77777777" w:rsidR="00FF5992" w:rsidRPr="00FF5992" w:rsidRDefault="00FF5992" w:rsidP="00FF5992">
      <w:pPr>
        <w:pStyle w:val="NormalWeb"/>
        <w:spacing w:before="2" w:after="2"/>
        <w:rPr>
          <w:rFonts w:ascii="Lucida Bright" w:hAnsi="Lucida Bright"/>
          <w:sz w:val="17"/>
          <w:szCs w:val="17"/>
        </w:rPr>
      </w:pPr>
      <w:r w:rsidRPr="00FF5992">
        <w:rPr>
          <w:rFonts w:ascii="Lucida Bright" w:hAnsi="Lucida Bright"/>
          <w:b/>
          <w:sz w:val="17"/>
          <w:szCs w:val="17"/>
        </w:rPr>
        <w:t xml:space="preserve">Redeeming the time </w:t>
      </w:r>
      <w:r w:rsidRPr="00FF5992">
        <w:rPr>
          <w:rFonts w:ascii="Lucida Bright" w:hAnsi="Lucida Bright"/>
          <w:sz w:val="17"/>
          <w:szCs w:val="17"/>
        </w:rPr>
        <w:t xml:space="preserve"> </w:t>
      </w:r>
    </w:p>
    <w:p w14:paraId="7B66BEFA" w14:textId="77777777" w:rsidR="00FF5992" w:rsidRPr="00FF5992" w:rsidRDefault="00FF5992" w:rsidP="00FF5992">
      <w:pPr>
        <w:pStyle w:val="NormalWeb"/>
        <w:spacing w:before="2" w:after="2"/>
        <w:ind w:left="720"/>
        <w:rPr>
          <w:rFonts w:ascii="Lucida Bright" w:hAnsi="Lucida Bright"/>
          <w:sz w:val="17"/>
          <w:szCs w:val="17"/>
        </w:rPr>
      </w:pPr>
      <w:r w:rsidRPr="00FF5992">
        <w:rPr>
          <w:rFonts w:ascii="Lucida Bright" w:hAnsi="Lucida Bright"/>
          <w:sz w:val="17"/>
          <w:szCs w:val="17"/>
        </w:rPr>
        <w:t>Making the most of every opportunity</w:t>
      </w:r>
    </w:p>
    <w:p w14:paraId="2FB983FE" w14:textId="77777777" w:rsidR="00FF5992" w:rsidRPr="00FF5992" w:rsidRDefault="00FF5992" w:rsidP="00FF5992">
      <w:pPr>
        <w:pStyle w:val="NormalWeb"/>
        <w:spacing w:before="2" w:after="2"/>
        <w:ind w:left="720"/>
        <w:rPr>
          <w:rFonts w:ascii="Lucida Bright" w:hAnsi="Lucida Bright"/>
          <w:sz w:val="17"/>
          <w:szCs w:val="17"/>
        </w:rPr>
      </w:pPr>
      <w:r w:rsidRPr="00FF5992">
        <w:rPr>
          <w:rFonts w:ascii="Lucida Bright" w:hAnsi="Lucida Bright"/>
          <w:sz w:val="17"/>
          <w:szCs w:val="17"/>
        </w:rPr>
        <w:t xml:space="preserve">  Time is slipping away</w:t>
      </w:r>
    </w:p>
    <w:p w14:paraId="7B0974D2" w14:textId="77777777" w:rsidR="00FF5992" w:rsidRPr="00FF5992" w:rsidRDefault="00FF5992" w:rsidP="00FF5992">
      <w:pPr>
        <w:pStyle w:val="NormalWeb"/>
        <w:spacing w:before="2" w:after="2"/>
        <w:ind w:left="720"/>
        <w:rPr>
          <w:rFonts w:ascii="Lucida Bright" w:hAnsi="Lucida Bright"/>
          <w:sz w:val="17"/>
          <w:szCs w:val="17"/>
        </w:rPr>
      </w:pPr>
      <w:r w:rsidRPr="00FF5992">
        <w:rPr>
          <w:rFonts w:ascii="Lucida Bright" w:hAnsi="Lucida Bright"/>
          <w:sz w:val="17"/>
          <w:szCs w:val="17"/>
        </w:rPr>
        <w:t xml:space="preserve">  </w:t>
      </w:r>
      <w:proofErr w:type="gramStart"/>
      <w:r w:rsidRPr="00FF5992">
        <w:rPr>
          <w:rFonts w:ascii="Lucida Bright" w:hAnsi="Lucida Bright"/>
          <w:sz w:val="17"/>
          <w:szCs w:val="17"/>
        </w:rPr>
        <w:t>..</w:t>
      </w:r>
      <w:proofErr w:type="gramEnd"/>
      <w:r w:rsidRPr="00FF5992">
        <w:rPr>
          <w:rFonts w:ascii="Lucida Bright" w:hAnsi="Lucida Bright"/>
          <w:sz w:val="17"/>
          <w:szCs w:val="17"/>
        </w:rPr>
        <w:t xml:space="preserve"> Time is the opportunity to do good, righteousness, </w:t>
      </w:r>
      <w:proofErr w:type="gramStart"/>
      <w:r w:rsidRPr="00FF5992">
        <w:rPr>
          <w:rFonts w:ascii="Lucida Bright" w:hAnsi="Lucida Bright"/>
          <w:sz w:val="17"/>
          <w:szCs w:val="17"/>
        </w:rPr>
        <w:t>truth</w:t>
      </w:r>
      <w:proofErr w:type="gramEnd"/>
    </w:p>
    <w:p w14:paraId="34D39C6B" w14:textId="77777777" w:rsidR="00FF5992" w:rsidRPr="00FF5992" w:rsidRDefault="00FF5992" w:rsidP="00FF5992">
      <w:pPr>
        <w:pStyle w:val="NormalWeb"/>
        <w:spacing w:before="2" w:after="2"/>
        <w:rPr>
          <w:rFonts w:ascii="Lucida Bright" w:hAnsi="Lucida Bright"/>
          <w:sz w:val="17"/>
          <w:szCs w:val="17"/>
        </w:rPr>
      </w:pPr>
      <w:r w:rsidRPr="00FF5992">
        <w:rPr>
          <w:rFonts w:ascii="Lucida Bright" w:hAnsi="Lucida Bright"/>
          <w:sz w:val="17"/>
          <w:szCs w:val="17"/>
        </w:rPr>
        <w:t>Greek note:</w:t>
      </w:r>
    </w:p>
    <w:p w14:paraId="35247FBA" w14:textId="77777777" w:rsidR="00FF5992" w:rsidRPr="00FF5992" w:rsidRDefault="00FF5992" w:rsidP="00FF5992">
      <w:pPr>
        <w:widowControl w:val="0"/>
        <w:autoSpaceDE w:val="0"/>
        <w:autoSpaceDN w:val="0"/>
        <w:adjustRightInd w:val="0"/>
        <w:rPr>
          <w:rFonts w:cs="Helvetica Neue Light"/>
          <w:color w:val="000000"/>
          <w:szCs w:val="17"/>
        </w:rPr>
      </w:pPr>
      <w:r w:rsidRPr="00FF5992">
        <w:rPr>
          <w:szCs w:val="17"/>
        </w:rPr>
        <w:t xml:space="preserve">BDAG </w:t>
      </w:r>
      <w:proofErr w:type="spellStart"/>
      <w:r w:rsidRPr="00FF5992">
        <w:rPr>
          <w:rFonts w:cs="Helena"/>
          <w:b/>
          <w:bCs/>
          <w:color w:val="DD0806"/>
          <w:szCs w:val="17"/>
        </w:rPr>
        <w:t>ejxagora¿zw</w:t>
      </w:r>
      <w:proofErr w:type="spellEnd"/>
      <w:r w:rsidRPr="00FF5992">
        <w:rPr>
          <w:rFonts w:cs="Helena"/>
          <w:b/>
          <w:bCs/>
          <w:color w:val="DD0806"/>
          <w:szCs w:val="17"/>
        </w:rPr>
        <w:t xml:space="preserve"> </w:t>
      </w:r>
      <w:r w:rsidRPr="00FF5992">
        <w:rPr>
          <w:rFonts w:cs="Helvetica Neue Light"/>
          <w:color w:val="000000"/>
          <w:szCs w:val="17"/>
        </w:rPr>
        <w:t xml:space="preserve">the commercial associations of the vb. ‘buy, buy up’ </w:t>
      </w:r>
      <w:proofErr w:type="spellStart"/>
      <w:r w:rsidRPr="00FF5992">
        <w:rPr>
          <w:rFonts w:cs="Helena"/>
          <w:color w:val="000000"/>
          <w:szCs w:val="17"/>
        </w:rPr>
        <w:t>ti</w:t>
      </w:r>
      <w:proofErr w:type="spellEnd"/>
      <w:r w:rsidRPr="00FF5992">
        <w:rPr>
          <w:rFonts w:cs="Helena"/>
          <w:color w:val="000000"/>
          <w:szCs w:val="17"/>
        </w:rPr>
        <w:t>«</w:t>
      </w:r>
      <w:r w:rsidRPr="00FF5992">
        <w:rPr>
          <w:rFonts w:cs="Helvetica Neue Light"/>
          <w:color w:val="000000"/>
          <w:szCs w:val="17"/>
        </w:rPr>
        <w:t xml:space="preserve"> </w:t>
      </w:r>
      <w:proofErr w:type="gramStart"/>
      <w:r w:rsidRPr="00FF5992">
        <w:rPr>
          <w:rFonts w:cs="Helvetica Neue Light"/>
          <w:color w:val="000000"/>
          <w:szCs w:val="17"/>
        </w:rPr>
        <w:t>‘</w:t>
      </w:r>
      <w:proofErr w:type="spellStart"/>
      <w:r w:rsidRPr="00FF5992">
        <w:rPr>
          <w:rFonts w:cs="Helvetica Neue Light"/>
          <w:color w:val="000000"/>
          <w:szCs w:val="17"/>
        </w:rPr>
        <w:t>someth</w:t>
      </w:r>
      <w:proofErr w:type="spellEnd"/>
      <w:r w:rsidRPr="00FF5992">
        <w:rPr>
          <w:rFonts w:cs="Helvetica Neue Light"/>
          <w:color w:val="000000"/>
          <w:szCs w:val="17"/>
        </w:rPr>
        <w:t>.’ ...</w:t>
      </w:r>
      <w:proofErr w:type="gramEnd"/>
    </w:p>
    <w:p w14:paraId="5444C7A7" w14:textId="77777777" w:rsidR="00FF5992" w:rsidRPr="00FF5992" w:rsidRDefault="00FF5992" w:rsidP="00FF5992">
      <w:pPr>
        <w:widowControl w:val="0"/>
        <w:autoSpaceDE w:val="0"/>
        <w:autoSpaceDN w:val="0"/>
        <w:adjustRightInd w:val="0"/>
        <w:rPr>
          <w:rFonts w:cs="Helvetica Neue Light"/>
          <w:color w:val="000000"/>
          <w:szCs w:val="17"/>
        </w:rPr>
      </w:pPr>
      <w:r w:rsidRPr="00FF5992">
        <w:rPr>
          <w:rFonts w:cs="Helvetica Neue Light"/>
          <w:b/>
          <w:bCs/>
          <w:color w:val="000000"/>
          <w:szCs w:val="17"/>
        </w:rPr>
        <w:tab/>
        <w:t>1.</w:t>
      </w:r>
      <w:r w:rsidRPr="00FF5992">
        <w:rPr>
          <w:rFonts w:cs="Helvetica Neue Light"/>
          <w:color w:val="000000"/>
          <w:szCs w:val="17"/>
        </w:rPr>
        <w:t xml:space="preserve"> </w:t>
      </w:r>
      <w:proofErr w:type="gramStart"/>
      <w:r w:rsidRPr="00FF5992">
        <w:rPr>
          <w:rFonts w:cs="Helvetica Neue Light"/>
          <w:b/>
          <w:bCs/>
          <w:color w:val="000000"/>
          <w:szCs w:val="17"/>
        </w:rPr>
        <w:t>to</w:t>
      </w:r>
      <w:proofErr w:type="gramEnd"/>
      <w:r w:rsidRPr="00FF5992">
        <w:rPr>
          <w:rFonts w:cs="Helvetica Neue Light"/>
          <w:b/>
          <w:bCs/>
          <w:color w:val="000000"/>
          <w:szCs w:val="17"/>
        </w:rPr>
        <w:t xml:space="preserve"> secure deliverance of,</w:t>
      </w:r>
      <w:r w:rsidRPr="00FF5992">
        <w:rPr>
          <w:rFonts w:cs="Helvetica Neue Light"/>
          <w:color w:val="000000"/>
          <w:szCs w:val="17"/>
        </w:rPr>
        <w:t xml:space="preserve"> </w:t>
      </w:r>
      <w:r w:rsidRPr="00FF5992">
        <w:rPr>
          <w:rFonts w:cs="Helvetica Neue Light"/>
          <w:b/>
          <w:bCs/>
          <w:i/>
          <w:iCs/>
          <w:color w:val="000000"/>
          <w:szCs w:val="17"/>
        </w:rPr>
        <w:t>deliver, liberate</w:t>
      </w:r>
      <w:r w:rsidRPr="00FF5992">
        <w:rPr>
          <w:rFonts w:cs="Helvetica Neue Light"/>
          <w:color w:val="000000"/>
          <w:szCs w:val="17"/>
        </w:rPr>
        <w:t xml:space="preserve"> </w:t>
      </w:r>
      <w:proofErr w:type="spellStart"/>
      <w:r w:rsidRPr="00FF5992">
        <w:rPr>
          <w:rFonts w:cs="Helena"/>
          <w:color w:val="000000"/>
          <w:szCs w:val="17"/>
        </w:rPr>
        <w:t>tou</w:t>
      </w:r>
      <w:proofErr w:type="spellEnd"/>
      <w:r w:rsidRPr="00FF5992">
        <w:rPr>
          <w:rFonts w:cs="Helena"/>
          <w:color w:val="000000"/>
          <w:szCs w:val="17"/>
        </w:rPr>
        <w:t xml:space="preserve">\ß </w:t>
      </w:r>
      <w:proofErr w:type="spellStart"/>
      <w:r w:rsidRPr="00FF5992">
        <w:rPr>
          <w:rFonts w:cs="Helena"/>
          <w:color w:val="000000"/>
          <w:szCs w:val="17"/>
        </w:rPr>
        <w:t>uJpo</w:t>
      </w:r>
      <w:proofErr w:type="spellEnd"/>
      <w:r w:rsidRPr="00FF5992">
        <w:rPr>
          <w:rFonts w:cs="Helena"/>
          <w:color w:val="000000"/>
          <w:szCs w:val="17"/>
        </w:rPr>
        <w:t>\ no/</w:t>
      </w:r>
      <w:proofErr w:type="spellStart"/>
      <w:r w:rsidRPr="00FF5992">
        <w:rPr>
          <w:rFonts w:cs="Helena"/>
          <w:color w:val="000000"/>
          <w:szCs w:val="17"/>
        </w:rPr>
        <w:t>mon</w:t>
      </w:r>
      <w:proofErr w:type="spellEnd"/>
      <w:r w:rsidRPr="00FF5992">
        <w:rPr>
          <w:rFonts w:cs="Helvetica Neue Light"/>
          <w:color w:val="000000"/>
          <w:szCs w:val="17"/>
        </w:rPr>
        <w:t xml:space="preserve"> </w:t>
      </w:r>
      <w:r w:rsidRPr="00FF5992">
        <w:rPr>
          <w:rFonts w:cs="Helvetica Neue Light"/>
          <w:i/>
          <w:iCs/>
          <w:color w:val="000000"/>
          <w:szCs w:val="17"/>
        </w:rPr>
        <w:t>those who are subject to the law</w:t>
      </w:r>
      <w:r w:rsidRPr="00FF5992">
        <w:rPr>
          <w:rFonts w:cs="Helvetica Neue Light"/>
          <w:color w:val="000000"/>
          <w:szCs w:val="17"/>
        </w:rPr>
        <w:t xml:space="preserve"> Gal 4:5. The thing from which deliverance is obtained is added with </w:t>
      </w:r>
      <w:proofErr w:type="spellStart"/>
      <w:r w:rsidRPr="00FF5992">
        <w:rPr>
          <w:rFonts w:cs="Helena"/>
          <w:color w:val="000000"/>
          <w:szCs w:val="17"/>
        </w:rPr>
        <w:t>ejkÚ</w:t>
      </w:r>
      <w:proofErr w:type="spellEnd"/>
      <w:r w:rsidRPr="00FF5992">
        <w:rPr>
          <w:rFonts w:cs="Helena"/>
          <w:color w:val="000000"/>
          <w:szCs w:val="17"/>
        </w:rPr>
        <w:t xml:space="preserve"> </w:t>
      </w:r>
      <w:proofErr w:type="spellStart"/>
      <w:r w:rsidRPr="00FF5992">
        <w:rPr>
          <w:rFonts w:cs="Helena"/>
          <w:color w:val="000000"/>
          <w:szCs w:val="17"/>
        </w:rPr>
        <w:t>hJma◊ß</w:t>
      </w:r>
      <w:proofErr w:type="spellEnd"/>
      <w:r w:rsidRPr="00FF5992">
        <w:rPr>
          <w:rFonts w:cs="Helena"/>
          <w:color w:val="000000"/>
          <w:szCs w:val="17"/>
        </w:rPr>
        <w:t xml:space="preserve"> </w:t>
      </w:r>
      <w:proofErr w:type="spellStart"/>
      <w:r w:rsidRPr="00FF5992">
        <w:rPr>
          <w:rFonts w:cs="Helena"/>
          <w:color w:val="000000"/>
          <w:szCs w:val="17"/>
        </w:rPr>
        <w:t>e˙k</w:t>
      </w:r>
      <w:proofErr w:type="spellEnd"/>
      <w:r w:rsidRPr="00FF5992">
        <w:rPr>
          <w:rFonts w:cs="Helena"/>
          <w:color w:val="000000"/>
          <w:szCs w:val="17"/>
        </w:rPr>
        <w:t xml:space="preserve"> </w:t>
      </w:r>
      <w:proofErr w:type="spellStart"/>
      <w:r w:rsidRPr="00FF5992">
        <w:rPr>
          <w:rFonts w:cs="Helena"/>
          <w:color w:val="000000"/>
          <w:szCs w:val="17"/>
        </w:rPr>
        <w:t>thvß</w:t>
      </w:r>
      <w:proofErr w:type="spellEnd"/>
      <w:r w:rsidRPr="00FF5992">
        <w:rPr>
          <w:rFonts w:cs="Helena"/>
          <w:color w:val="000000"/>
          <w:szCs w:val="17"/>
        </w:rPr>
        <w:t xml:space="preserve"> </w:t>
      </w:r>
      <w:proofErr w:type="spellStart"/>
      <w:r w:rsidRPr="00FF5992">
        <w:rPr>
          <w:rFonts w:cs="Helena"/>
          <w:color w:val="000000"/>
          <w:szCs w:val="17"/>
        </w:rPr>
        <w:t>kata¿raß</w:t>
      </w:r>
      <w:proofErr w:type="spellEnd"/>
      <w:r w:rsidRPr="00FF5992">
        <w:rPr>
          <w:rFonts w:cs="Helena"/>
          <w:color w:val="000000"/>
          <w:szCs w:val="17"/>
        </w:rPr>
        <w:t xml:space="preserve"> </w:t>
      </w:r>
      <w:proofErr w:type="spellStart"/>
      <w:r w:rsidRPr="00FF5992">
        <w:rPr>
          <w:rFonts w:cs="Helena"/>
          <w:color w:val="000000"/>
          <w:szCs w:val="17"/>
        </w:rPr>
        <w:t>touv</w:t>
      </w:r>
      <w:proofErr w:type="spellEnd"/>
      <w:r w:rsidRPr="00FF5992">
        <w:rPr>
          <w:rFonts w:cs="Helena"/>
          <w:color w:val="000000"/>
          <w:szCs w:val="17"/>
        </w:rPr>
        <w:t xml:space="preserve"> no/</w:t>
      </w:r>
      <w:proofErr w:type="spellStart"/>
      <w:r w:rsidRPr="00FF5992">
        <w:rPr>
          <w:rFonts w:cs="Helena"/>
          <w:color w:val="000000"/>
          <w:szCs w:val="17"/>
        </w:rPr>
        <w:t>mou</w:t>
      </w:r>
      <w:proofErr w:type="spellEnd"/>
      <w:r w:rsidRPr="00FF5992">
        <w:rPr>
          <w:rFonts w:cs="Helvetica Neue Light"/>
          <w:color w:val="000000"/>
          <w:szCs w:val="17"/>
        </w:rPr>
        <w:t xml:space="preserve"> 3:13 (</w:t>
      </w:r>
      <w:proofErr w:type="spellStart"/>
      <w:r w:rsidRPr="00FF5992">
        <w:rPr>
          <w:rFonts w:cs="Helvetica Neue Light"/>
          <w:color w:val="000000"/>
          <w:szCs w:val="17"/>
        </w:rPr>
        <w:t>Dssm</w:t>
      </w:r>
      <w:proofErr w:type="spellEnd"/>
      <w:r w:rsidRPr="00FF5992">
        <w:rPr>
          <w:rFonts w:cs="Helvetica Neue Light"/>
          <w:color w:val="000000"/>
          <w:szCs w:val="17"/>
        </w:rPr>
        <w:t xml:space="preserve">., LO 270–78 [LAE 322–34]; w. </w:t>
      </w:r>
      <w:proofErr w:type="spellStart"/>
      <w:r w:rsidRPr="00FF5992">
        <w:rPr>
          <w:rFonts w:cs="Helena"/>
          <w:color w:val="000000"/>
          <w:szCs w:val="17"/>
        </w:rPr>
        <w:t>aÓpo</w:t>
      </w:r>
      <w:proofErr w:type="spellEnd"/>
      <w:r w:rsidRPr="00FF5992">
        <w:rPr>
          <w:rFonts w:cs="Helena"/>
          <w:color w:val="000000"/>
          <w:szCs w:val="17"/>
        </w:rPr>
        <w:t>\</w:t>
      </w:r>
      <w:r w:rsidRPr="00FF5992">
        <w:rPr>
          <w:rFonts w:cs="Helvetica Neue Light"/>
          <w:color w:val="000000"/>
          <w:szCs w:val="17"/>
        </w:rPr>
        <w:t xml:space="preserve"> Ar. 11, 3).</w:t>
      </w:r>
    </w:p>
    <w:p w14:paraId="6DAC3DA3" w14:textId="77777777" w:rsidR="00FF5992" w:rsidRPr="00FF5992" w:rsidRDefault="00FF5992" w:rsidP="00FF5992">
      <w:pPr>
        <w:pStyle w:val="NormalWeb"/>
        <w:spacing w:before="2" w:after="2"/>
        <w:rPr>
          <w:rFonts w:ascii="Lucida Bright" w:hAnsi="Lucida Bright"/>
          <w:sz w:val="17"/>
          <w:szCs w:val="17"/>
        </w:rPr>
      </w:pPr>
      <w:r w:rsidRPr="00FF5992">
        <w:rPr>
          <w:rFonts w:ascii="Lucida Bright" w:hAnsi="Lucida Bright" w:cs="Helvetica Neue Light"/>
          <w:b/>
          <w:bCs/>
          <w:color w:val="000000"/>
          <w:sz w:val="17"/>
          <w:szCs w:val="17"/>
        </w:rPr>
        <w:tab/>
        <w:t>2.</w:t>
      </w:r>
      <w:r w:rsidRPr="00FF5992">
        <w:rPr>
          <w:rFonts w:ascii="Lucida Bright" w:hAnsi="Lucida Bright" w:cs="Helvetica Neue Light"/>
          <w:color w:val="000000"/>
          <w:sz w:val="17"/>
          <w:szCs w:val="17"/>
        </w:rPr>
        <w:t xml:space="preserve"> </w:t>
      </w:r>
      <w:proofErr w:type="gramStart"/>
      <w:r w:rsidRPr="00FF5992">
        <w:rPr>
          <w:rFonts w:ascii="Lucida Bright" w:hAnsi="Lucida Bright" w:cs="Helvetica Neue Light"/>
          <w:b/>
          <w:bCs/>
          <w:color w:val="000000"/>
          <w:sz w:val="17"/>
          <w:szCs w:val="17"/>
        </w:rPr>
        <w:t>to</w:t>
      </w:r>
      <w:proofErr w:type="gramEnd"/>
      <w:r w:rsidRPr="00FF5992">
        <w:rPr>
          <w:rFonts w:ascii="Lucida Bright" w:hAnsi="Lucida Bright" w:cs="Helvetica Neue Light"/>
          <w:b/>
          <w:bCs/>
          <w:color w:val="000000"/>
          <w:sz w:val="17"/>
          <w:szCs w:val="17"/>
        </w:rPr>
        <w:t xml:space="preserve"> gain </w:t>
      </w:r>
      <w:proofErr w:type="spellStart"/>
      <w:r w:rsidRPr="00FF5992">
        <w:rPr>
          <w:rFonts w:ascii="Lucida Bright" w:hAnsi="Lucida Bright" w:cs="Helvetica Neue Light"/>
          <w:b/>
          <w:bCs/>
          <w:color w:val="000000"/>
          <w:sz w:val="17"/>
          <w:szCs w:val="17"/>
        </w:rPr>
        <w:t>someth</w:t>
      </w:r>
      <w:proofErr w:type="spellEnd"/>
      <w:r w:rsidRPr="00FF5992">
        <w:rPr>
          <w:rFonts w:ascii="Lucida Bright" w:hAnsi="Lucida Bright" w:cs="Helvetica Neue Light"/>
          <w:b/>
          <w:bCs/>
          <w:color w:val="000000"/>
          <w:sz w:val="17"/>
          <w:szCs w:val="17"/>
        </w:rPr>
        <w:t>., esp. advantage or opportunity,</w:t>
      </w:r>
      <w:r w:rsidRPr="00FF5992">
        <w:rPr>
          <w:rFonts w:ascii="Lucida Bright" w:hAnsi="Lucida Bright" w:cs="Helvetica Neue Light"/>
          <w:color w:val="000000"/>
          <w:sz w:val="17"/>
          <w:szCs w:val="17"/>
        </w:rPr>
        <w:t xml:space="preserve"> </w:t>
      </w:r>
      <w:r w:rsidRPr="00FF5992">
        <w:rPr>
          <w:rFonts w:ascii="Lucida Bright" w:hAnsi="Lucida Bright" w:cs="Helvetica Neue Light"/>
          <w:b/>
          <w:bCs/>
          <w:i/>
          <w:iCs/>
          <w:color w:val="000000"/>
          <w:sz w:val="17"/>
          <w:szCs w:val="17"/>
        </w:rPr>
        <w:t>make the most of.</w:t>
      </w:r>
      <w:r w:rsidRPr="00FF5992">
        <w:rPr>
          <w:rFonts w:ascii="Lucida Bright" w:hAnsi="Lucida Bright" w:cs="Helvetica Neue Light"/>
          <w:color w:val="000000"/>
          <w:sz w:val="17"/>
          <w:szCs w:val="17"/>
        </w:rPr>
        <w:t xml:space="preserve"> ... The mid. </w:t>
      </w:r>
      <w:proofErr w:type="spellStart"/>
      <w:r w:rsidRPr="00FF5992">
        <w:rPr>
          <w:rFonts w:ascii="Lucida Bright" w:hAnsi="Lucida Bright" w:cs="Helena"/>
          <w:color w:val="000000"/>
          <w:sz w:val="17"/>
          <w:szCs w:val="17"/>
        </w:rPr>
        <w:t>ejxagora¿zesqai</w:t>
      </w:r>
      <w:proofErr w:type="spellEnd"/>
      <w:r w:rsidRPr="00FF5992">
        <w:rPr>
          <w:rFonts w:ascii="Lucida Bright" w:hAnsi="Lucida Bright" w:cs="Helena"/>
          <w:color w:val="000000"/>
          <w:sz w:val="17"/>
          <w:szCs w:val="17"/>
        </w:rPr>
        <w:t xml:space="preserve"> t. </w:t>
      </w:r>
      <w:proofErr w:type="spellStart"/>
      <w:r w:rsidRPr="00FF5992">
        <w:rPr>
          <w:rFonts w:ascii="Lucida Bright" w:hAnsi="Lucida Bright" w:cs="Helena"/>
          <w:color w:val="000000"/>
          <w:sz w:val="17"/>
          <w:szCs w:val="17"/>
        </w:rPr>
        <w:t>kairo</w:t>
      </w:r>
      <w:proofErr w:type="spellEnd"/>
      <w:r w:rsidRPr="00FF5992">
        <w:rPr>
          <w:rFonts w:ascii="Lucida Bright" w:hAnsi="Lucida Bright" w:cs="Helena"/>
          <w:color w:val="000000"/>
          <w:sz w:val="17"/>
          <w:szCs w:val="17"/>
        </w:rPr>
        <w:t>/n</w:t>
      </w:r>
      <w:r w:rsidRPr="00FF5992">
        <w:rPr>
          <w:rFonts w:ascii="Lucida Bright" w:hAnsi="Lucida Bright" w:cs="Helvetica Neue Light"/>
          <w:color w:val="000000"/>
          <w:sz w:val="17"/>
          <w:szCs w:val="17"/>
        </w:rPr>
        <w:t xml:space="preserve"> Col 4:5; </w:t>
      </w:r>
      <w:proofErr w:type="spellStart"/>
      <w:r w:rsidRPr="00FF5992">
        <w:rPr>
          <w:rFonts w:ascii="Lucida Bright" w:hAnsi="Lucida Bright" w:cs="Helvetica Neue Light"/>
          <w:color w:val="000000"/>
          <w:sz w:val="17"/>
          <w:szCs w:val="17"/>
        </w:rPr>
        <w:t>Eph</w:t>
      </w:r>
      <w:proofErr w:type="spellEnd"/>
      <w:r w:rsidRPr="00FF5992">
        <w:rPr>
          <w:rFonts w:ascii="Lucida Bright" w:hAnsi="Lucida Bright" w:cs="Helvetica Neue Light"/>
          <w:color w:val="000000"/>
          <w:sz w:val="17"/>
          <w:szCs w:val="17"/>
        </w:rPr>
        <w:t xml:space="preserve"> 5:16 appropriately expresses choice in perilous times (</w:t>
      </w:r>
      <w:proofErr w:type="spellStart"/>
      <w:r w:rsidRPr="00FF5992">
        <w:rPr>
          <w:rFonts w:ascii="Lucida Bright" w:hAnsi="Lucida Bright" w:cs="Helena"/>
          <w:color w:val="000000"/>
          <w:sz w:val="17"/>
          <w:szCs w:val="17"/>
        </w:rPr>
        <w:t>o¢ti</w:t>
      </w:r>
      <w:proofErr w:type="spellEnd"/>
      <w:r w:rsidRPr="00FF5992">
        <w:rPr>
          <w:rFonts w:ascii="Lucida Bright" w:hAnsi="Lucida Bright" w:cs="Helena"/>
          <w:color w:val="000000"/>
          <w:sz w:val="17"/>
          <w:szCs w:val="17"/>
        </w:rPr>
        <w:t xml:space="preserve"> </w:t>
      </w:r>
      <w:proofErr w:type="spellStart"/>
      <w:r w:rsidRPr="00FF5992">
        <w:rPr>
          <w:rFonts w:ascii="Lucida Bright" w:hAnsi="Lucida Bright" w:cs="Helena"/>
          <w:color w:val="000000"/>
          <w:sz w:val="17"/>
          <w:szCs w:val="17"/>
        </w:rPr>
        <w:t>ai</w:t>
      </w:r>
      <w:proofErr w:type="spellEnd"/>
      <w:r w:rsidRPr="00FF5992">
        <w:rPr>
          <w:rFonts w:ascii="Lucida Bright" w:hAnsi="Lucida Bright" w:cs="Helena"/>
          <w:color w:val="000000"/>
          <w:sz w:val="17"/>
          <w:szCs w:val="17"/>
        </w:rPr>
        <w:t xml:space="preserve">˚ </w:t>
      </w:r>
      <w:proofErr w:type="spellStart"/>
      <w:r w:rsidRPr="00FF5992">
        <w:rPr>
          <w:rFonts w:ascii="Lucida Bright" w:hAnsi="Lucida Bright" w:cs="Helena"/>
          <w:color w:val="000000"/>
          <w:sz w:val="17"/>
          <w:szCs w:val="17"/>
        </w:rPr>
        <w:t>hJme÷rai</w:t>
      </w:r>
      <w:proofErr w:type="spellEnd"/>
      <w:r w:rsidRPr="00FF5992">
        <w:rPr>
          <w:rFonts w:ascii="Lucida Bright" w:hAnsi="Lucida Bright" w:cs="Helena"/>
          <w:color w:val="000000"/>
          <w:sz w:val="17"/>
          <w:szCs w:val="17"/>
        </w:rPr>
        <w:t xml:space="preserve"> </w:t>
      </w:r>
      <w:proofErr w:type="spellStart"/>
      <w:r w:rsidRPr="00FF5992">
        <w:rPr>
          <w:rFonts w:ascii="Lucida Bright" w:hAnsi="Lucida Bright" w:cs="Helena"/>
          <w:color w:val="000000"/>
          <w:sz w:val="17"/>
          <w:szCs w:val="17"/>
        </w:rPr>
        <w:t>po</w:t>
      </w:r>
      <w:proofErr w:type="spellEnd"/>
      <w:r w:rsidRPr="00FF5992">
        <w:rPr>
          <w:rFonts w:ascii="Lucida Bright" w:hAnsi="Lucida Bright" w:cs="Helena"/>
          <w:color w:val="000000"/>
          <w:sz w:val="17"/>
          <w:szCs w:val="17"/>
        </w:rPr>
        <w:t>/</w:t>
      </w:r>
      <w:proofErr w:type="spellStart"/>
      <w:r w:rsidRPr="00FF5992">
        <w:rPr>
          <w:rFonts w:ascii="Lucida Bright" w:hAnsi="Lucida Bright" w:cs="Helena"/>
          <w:color w:val="000000"/>
          <w:sz w:val="17"/>
          <w:szCs w:val="17"/>
        </w:rPr>
        <w:t>nhrai</w:t>
      </w:r>
      <w:proofErr w:type="spellEnd"/>
      <w:r w:rsidRPr="00FF5992">
        <w:rPr>
          <w:rFonts w:ascii="Lucida Bright" w:hAnsi="Lucida Bright" w:cs="Helena"/>
          <w:color w:val="000000"/>
          <w:sz w:val="17"/>
          <w:szCs w:val="17"/>
        </w:rPr>
        <w:t xml:space="preserve">÷ </w:t>
      </w:r>
      <w:proofErr w:type="spellStart"/>
      <w:r w:rsidRPr="00FF5992">
        <w:rPr>
          <w:rFonts w:ascii="Lucida Bright" w:hAnsi="Lucida Bright" w:cs="Helena"/>
          <w:color w:val="000000"/>
          <w:sz w:val="17"/>
          <w:szCs w:val="17"/>
        </w:rPr>
        <w:t>ei˙sin</w:t>
      </w:r>
      <w:proofErr w:type="spellEnd"/>
      <w:r w:rsidRPr="00FF5992">
        <w:rPr>
          <w:rFonts w:ascii="Lucida Bright" w:hAnsi="Lucida Bright" w:cs="Helvetica Neue Light"/>
          <w:color w:val="000000"/>
          <w:sz w:val="17"/>
          <w:szCs w:val="17"/>
        </w:rPr>
        <w:t xml:space="preserve">) </w:t>
      </w:r>
      <w:r w:rsidRPr="00FF5992">
        <w:rPr>
          <w:rFonts w:ascii="Lucida Bright" w:hAnsi="Lucida Bright" w:cs="Helvetica Neue Light"/>
          <w:i/>
          <w:iCs/>
          <w:color w:val="000000"/>
          <w:sz w:val="17"/>
          <w:szCs w:val="17"/>
        </w:rPr>
        <w:t>make the most of the time</w:t>
      </w:r>
      <w:r w:rsidRPr="00FF5992">
        <w:rPr>
          <w:rFonts w:ascii="Lucida Bright" w:hAnsi="Lucida Bright" w:cs="Helvetica Neue Light"/>
          <w:color w:val="000000"/>
          <w:sz w:val="17"/>
          <w:szCs w:val="17"/>
        </w:rPr>
        <w:t xml:space="preserve"> or </w:t>
      </w:r>
      <w:r w:rsidRPr="00FF5992">
        <w:rPr>
          <w:rFonts w:ascii="Lucida Bright" w:hAnsi="Lucida Bright" w:cs="Helvetica Neue Light"/>
          <w:i/>
          <w:iCs/>
          <w:color w:val="000000"/>
          <w:sz w:val="17"/>
          <w:szCs w:val="17"/>
        </w:rPr>
        <w:t>opportunity</w:t>
      </w:r>
      <w:r w:rsidRPr="00FF5992">
        <w:rPr>
          <w:rFonts w:ascii="Lucida Bright" w:hAnsi="Lucida Bright" w:cs="Helvetica Neue Light"/>
          <w:color w:val="000000"/>
          <w:sz w:val="17"/>
          <w:szCs w:val="17"/>
        </w:rPr>
        <w:t xml:space="preserve"> in the sense ‘take advantage of any opportunity that comes your way’. (</w:t>
      </w:r>
      <w:r w:rsidRPr="00FF5992">
        <w:rPr>
          <w:rFonts w:ascii="Lucida Bright" w:hAnsi="Lucida Bright" w:cs="Helvetica Neue Light"/>
          <w:b/>
          <w:color w:val="000000"/>
          <w:sz w:val="17"/>
          <w:szCs w:val="17"/>
        </w:rPr>
        <w:t>The context of Col. 4:5 relates to opportunity for evangelism</w:t>
      </w:r>
      <w:r w:rsidRPr="00FF5992">
        <w:rPr>
          <w:rFonts w:ascii="Lucida Bright" w:hAnsi="Lucida Bright" w:cs="Helvetica Neue Light"/>
          <w:color w:val="000000"/>
          <w:sz w:val="17"/>
          <w:szCs w:val="17"/>
        </w:rPr>
        <w:t xml:space="preserve">; </w:t>
      </w:r>
      <w:proofErr w:type="spellStart"/>
      <w:r w:rsidRPr="00FF5992">
        <w:rPr>
          <w:rFonts w:ascii="Lucida Bright" w:hAnsi="Lucida Bright" w:cs="Helvetica Neue Light"/>
          <w:b/>
          <w:color w:val="000000"/>
          <w:sz w:val="17"/>
          <w:szCs w:val="17"/>
        </w:rPr>
        <w:t>Eph</w:t>
      </w:r>
      <w:proofErr w:type="spellEnd"/>
      <w:r w:rsidRPr="00FF5992">
        <w:rPr>
          <w:rFonts w:ascii="Lucida Bright" w:hAnsi="Lucida Bright" w:cs="Helvetica Neue Light"/>
          <w:b/>
          <w:color w:val="000000"/>
          <w:sz w:val="17"/>
          <w:szCs w:val="17"/>
        </w:rPr>
        <w:t xml:space="preserve"> 5:16 to avoidance of anything that interferes with understanding of the Lord’s will</w:t>
      </w:r>
      <w:r w:rsidRPr="00FF5992">
        <w:rPr>
          <w:rFonts w:ascii="Lucida Bright" w:hAnsi="Lucida Bright" w:cs="Helvetica Neue Light"/>
          <w:color w:val="000000"/>
          <w:sz w:val="17"/>
          <w:szCs w:val="17"/>
        </w:rPr>
        <w:t>.)</w:t>
      </w:r>
    </w:p>
    <w:p w14:paraId="03C58C9B" w14:textId="77777777" w:rsidR="00FF5992" w:rsidRPr="00FF5992" w:rsidRDefault="00FF5992" w:rsidP="00FF5992">
      <w:pPr>
        <w:rPr>
          <w:rFonts w:cs="Helena"/>
          <w:color w:val="0000FF"/>
          <w:szCs w:val="17"/>
        </w:rPr>
      </w:pPr>
      <w:r w:rsidRPr="00FF5992">
        <w:rPr>
          <w:rFonts w:cs="Helena"/>
          <w:color w:val="0000FF"/>
          <w:szCs w:val="17"/>
        </w:rPr>
        <w:tab/>
        <w:t xml:space="preserve">Opportunities!  </w:t>
      </w:r>
      <w:proofErr w:type="gramStart"/>
      <w:r w:rsidRPr="00FF5992">
        <w:rPr>
          <w:rFonts w:cs="Helena"/>
          <w:color w:val="0000FF"/>
          <w:szCs w:val="17"/>
        </w:rPr>
        <w:t>to</w:t>
      </w:r>
      <w:proofErr w:type="gramEnd"/>
      <w:r w:rsidRPr="00FF5992">
        <w:rPr>
          <w:rFonts w:cs="Helena"/>
          <w:color w:val="0000FF"/>
          <w:szCs w:val="17"/>
        </w:rPr>
        <w:t xml:space="preserve"> show Christian love, to delight in our children, to train them, to help strengthen the body of Christ, to serve in the Body of Christ.</w:t>
      </w:r>
    </w:p>
    <w:p w14:paraId="4CAFC97C" w14:textId="77777777" w:rsidR="00FF5992" w:rsidRPr="00FF5992" w:rsidRDefault="00FF5992" w:rsidP="00FF5992">
      <w:pPr>
        <w:rPr>
          <w:rFonts w:cs="Helena"/>
          <w:color w:val="0000FF"/>
          <w:szCs w:val="17"/>
        </w:rPr>
      </w:pPr>
      <w:r w:rsidRPr="00FF5992">
        <w:rPr>
          <w:rFonts w:cs="Helena"/>
          <w:color w:val="0000FF"/>
          <w:szCs w:val="17"/>
        </w:rPr>
        <w:tab/>
        <w:t>Have we taken the opportunity to love our neighbors?  Have we sought to share the Gospel with them looking, looking for the right opportunity?</w:t>
      </w:r>
    </w:p>
    <w:p w14:paraId="0ED17636" w14:textId="77777777" w:rsidR="00FF5992" w:rsidRPr="00FF5992" w:rsidRDefault="00FF5992" w:rsidP="00FF5992">
      <w:pPr>
        <w:rPr>
          <w:rFonts w:cs="Helena"/>
          <w:color w:val="0000FF"/>
          <w:szCs w:val="17"/>
        </w:rPr>
      </w:pPr>
    </w:p>
    <w:p w14:paraId="14B0B921" w14:textId="77777777" w:rsidR="00FF5992" w:rsidRPr="00FF5992" w:rsidRDefault="00FF5992" w:rsidP="00FF5992">
      <w:pPr>
        <w:pStyle w:val="NormalWeb"/>
        <w:spacing w:before="2" w:after="2"/>
        <w:rPr>
          <w:rFonts w:ascii="Lucida Bright" w:hAnsi="Lucida Bright"/>
          <w:b/>
          <w:sz w:val="17"/>
          <w:szCs w:val="17"/>
        </w:rPr>
      </w:pPr>
      <w:r w:rsidRPr="00FF5992">
        <w:rPr>
          <w:rFonts w:ascii="Lucida Bright" w:hAnsi="Lucida Bright"/>
          <w:b/>
          <w:sz w:val="17"/>
          <w:szCs w:val="17"/>
        </w:rPr>
        <w:t>Be Filled with the Holy Spirit</w:t>
      </w:r>
    </w:p>
    <w:p w14:paraId="5ABAF3B7" w14:textId="77777777" w:rsidR="00FF5992" w:rsidRPr="00FF5992" w:rsidRDefault="00FF5992" w:rsidP="00FF5992">
      <w:pPr>
        <w:pStyle w:val="NormalWeb"/>
        <w:numPr>
          <w:ilvl w:val="0"/>
          <w:numId w:val="6"/>
        </w:numPr>
        <w:spacing w:beforeLines="0" w:beforeAutospacing="1" w:afterLines="0" w:after="100" w:afterAutospacing="1"/>
        <w:rPr>
          <w:rFonts w:ascii="Lucida Bright" w:hAnsi="Lucida Bright"/>
          <w:sz w:val="17"/>
          <w:szCs w:val="17"/>
        </w:rPr>
      </w:pPr>
      <w:r w:rsidRPr="00FF5992">
        <w:rPr>
          <w:rFonts w:ascii="Lucida Bright" w:hAnsi="Lucida Bright"/>
          <w:sz w:val="17"/>
          <w:szCs w:val="17"/>
        </w:rPr>
        <w:t>Evidences—</w:t>
      </w:r>
    </w:p>
    <w:p w14:paraId="51248D52" w14:textId="77777777" w:rsidR="00FF5992" w:rsidRPr="00FF5992" w:rsidRDefault="00FF5992" w:rsidP="00FF5992">
      <w:pPr>
        <w:pStyle w:val="NormalWeb"/>
        <w:numPr>
          <w:ilvl w:val="1"/>
          <w:numId w:val="6"/>
        </w:numPr>
        <w:spacing w:beforeLines="0" w:beforeAutospacing="1" w:afterLines="0" w:after="100" w:afterAutospacing="1"/>
        <w:rPr>
          <w:rFonts w:ascii="Lucida Bright" w:hAnsi="Lucida Bright"/>
          <w:sz w:val="17"/>
          <w:szCs w:val="17"/>
        </w:rPr>
      </w:pPr>
      <w:proofErr w:type="gramStart"/>
      <w:r w:rsidRPr="00FF5992">
        <w:rPr>
          <w:rFonts w:ascii="Lucida Bright" w:hAnsi="Lucida Bright"/>
          <w:sz w:val="17"/>
          <w:szCs w:val="17"/>
        </w:rPr>
        <w:t>speaking</w:t>
      </w:r>
      <w:proofErr w:type="gramEnd"/>
      <w:r w:rsidRPr="00FF5992">
        <w:rPr>
          <w:rFonts w:ascii="Lucida Bright" w:hAnsi="Lucida Bright"/>
          <w:sz w:val="17"/>
          <w:szCs w:val="17"/>
        </w:rPr>
        <w:t xml:space="preserve"> to one another in songs and hymns and spiritual songs, victorious living, fruits of the Spirit, power in witnessing</w:t>
      </w:r>
    </w:p>
    <w:p w14:paraId="024E5477" w14:textId="77777777" w:rsidR="00FF5992" w:rsidRPr="00FF5992" w:rsidRDefault="00FF5992" w:rsidP="00FF5992">
      <w:pPr>
        <w:pStyle w:val="NormalWeb"/>
        <w:numPr>
          <w:ilvl w:val="0"/>
          <w:numId w:val="6"/>
        </w:numPr>
        <w:spacing w:beforeLines="0" w:beforeAutospacing="1" w:afterLines="0" w:after="100" w:afterAutospacing="1"/>
        <w:rPr>
          <w:rFonts w:ascii="Lucida Bright" w:hAnsi="Lucida Bright"/>
          <w:sz w:val="17"/>
          <w:szCs w:val="17"/>
        </w:rPr>
      </w:pPr>
      <w:r w:rsidRPr="00FF5992">
        <w:rPr>
          <w:rFonts w:ascii="Lucida Bright" w:hAnsi="Lucida Bright"/>
          <w:sz w:val="17"/>
          <w:szCs w:val="17"/>
        </w:rPr>
        <w:t>Resulting victory and power</w:t>
      </w:r>
    </w:p>
    <w:p w14:paraId="120B0C43" w14:textId="77777777" w:rsidR="00FF5992" w:rsidRPr="00FF5992" w:rsidRDefault="00FF5992" w:rsidP="00FF5992">
      <w:pPr>
        <w:pStyle w:val="NormalWeb"/>
        <w:numPr>
          <w:ilvl w:val="1"/>
          <w:numId w:val="6"/>
        </w:numPr>
        <w:spacing w:beforeLines="0" w:beforeAutospacing="1" w:afterLines="0" w:after="100" w:afterAutospacing="1"/>
        <w:rPr>
          <w:rFonts w:ascii="Lucida Bright" w:hAnsi="Lucida Bright"/>
          <w:sz w:val="17"/>
          <w:szCs w:val="17"/>
        </w:rPr>
      </w:pPr>
      <w:r w:rsidRPr="00FF5992">
        <w:rPr>
          <w:rFonts w:ascii="Lucida Bright" w:hAnsi="Lucida Bright"/>
          <w:sz w:val="17"/>
          <w:szCs w:val="17"/>
        </w:rPr>
        <w:t>Victory in your walk (see Ro. 8)—you conquer sin</w:t>
      </w:r>
    </w:p>
    <w:p w14:paraId="4CE20E34" w14:textId="77777777" w:rsidR="00FF5992" w:rsidRPr="00FF5992" w:rsidRDefault="00FF5992" w:rsidP="00FF5992">
      <w:pPr>
        <w:pStyle w:val="NormalWeb"/>
        <w:numPr>
          <w:ilvl w:val="1"/>
          <w:numId w:val="6"/>
        </w:numPr>
        <w:spacing w:beforeLines="0" w:beforeAutospacing="1" w:afterLines="0" w:after="100" w:afterAutospacing="1"/>
        <w:rPr>
          <w:rFonts w:ascii="Lucida Bright" w:hAnsi="Lucida Bright"/>
          <w:sz w:val="17"/>
          <w:szCs w:val="17"/>
        </w:rPr>
      </w:pPr>
      <w:r w:rsidRPr="00FF5992">
        <w:rPr>
          <w:rFonts w:ascii="Lucida Bright" w:hAnsi="Lucida Bright"/>
          <w:sz w:val="17"/>
          <w:szCs w:val="17"/>
        </w:rPr>
        <w:t>Power to witness (Acts 1:8)—</w:t>
      </w:r>
    </w:p>
    <w:p w14:paraId="1747C3A6" w14:textId="77777777" w:rsidR="00FF5992" w:rsidRPr="00FF5992" w:rsidRDefault="00FF5992" w:rsidP="00FF5992">
      <w:pPr>
        <w:pStyle w:val="NormalWeb"/>
        <w:numPr>
          <w:ilvl w:val="1"/>
          <w:numId w:val="6"/>
        </w:numPr>
        <w:spacing w:beforeLines="0" w:beforeAutospacing="1" w:afterLines="0" w:after="100" w:afterAutospacing="1"/>
        <w:rPr>
          <w:rFonts w:ascii="Lucida Bright" w:hAnsi="Lucida Bright"/>
          <w:sz w:val="17"/>
          <w:szCs w:val="17"/>
        </w:rPr>
      </w:pPr>
      <w:r w:rsidRPr="00FF5992">
        <w:rPr>
          <w:rFonts w:ascii="Lucida Bright" w:hAnsi="Lucida Bright"/>
          <w:sz w:val="17"/>
          <w:szCs w:val="17"/>
        </w:rPr>
        <w:t>You exhibit the fruit of the Spirit and become more like Christ</w:t>
      </w:r>
    </w:p>
    <w:p w14:paraId="37297A37" w14:textId="77777777" w:rsidR="00FF5992" w:rsidRPr="00FF5992" w:rsidRDefault="00FF5992" w:rsidP="00FF5992">
      <w:pPr>
        <w:pStyle w:val="NormalWeb"/>
        <w:numPr>
          <w:ilvl w:val="0"/>
          <w:numId w:val="6"/>
        </w:numPr>
        <w:spacing w:beforeLines="0" w:beforeAutospacing="1" w:afterLines="0" w:after="100" w:afterAutospacing="1"/>
        <w:rPr>
          <w:rFonts w:ascii="Lucida Bright" w:hAnsi="Lucida Bright"/>
          <w:sz w:val="17"/>
          <w:szCs w:val="17"/>
        </w:rPr>
      </w:pPr>
      <w:r w:rsidRPr="00FF5992">
        <w:rPr>
          <w:rFonts w:ascii="Lucida Bright" w:hAnsi="Lucida Bright"/>
          <w:sz w:val="17"/>
          <w:szCs w:val="17"/>
        </w:rPr>
        <w:t>How</w:t>
      </w:r>
      <w:proofErr w:type="gramStart"/>
      <w:r w:rsidRPr="00FF5992">
        <w:rPr>
          <w:rFonts w:ascii="Lucida Bright" w:hAnsi="Lucida Bright"/>
          <w:sz w:val="17"/>
          <w:szCs w:val="17"/>
        </w:rPr>
        <w:t>?—</w:t>
      </w:r>
      <w:proofErr w:type="gramEnd"/>
      <w:r w:rsidRPr="00FF5992">
        <w:rPr>
          <w:rFonts w:ascii="Lucida Bright" w:hAnsi="Lucida Bright"/>
          <w:sz w:val="17"/>
          <w:szCs w:val="17"/>
        </w:rPr>
        <w:t>repent of sin, ask of the Father, worship, seek the Spirit to do His will, not yours</w:t>
      </w:r>
    </w:p>
    <w:p w14:paraId="4D4271B0" w14:textId="77777777" w:rsidR="00FF5992" w:rsidRDefault="00FF5992" w:rsidP="00FF5992">
      <w:pPr>
        <w:pStyle w:val="NormalWeb"/>
        <w:spacing w:before="2" w:after="2"/>
        <w:ind w:left="360"/>
        <w:rPr>
          <w:rFonts w:ascii="Lucida Bright" w:hAnsi="Lucida Bright"/>
          <w:color w:val="0000FF"/>
          <w:sz w:val="17"/>
          <w:szCs w:val="17"/>
        </w:rPr>
      </w:pPr>
      <w:r w:rsidRPr="00FF5992">
        <w:rPr>
          <w:rFonts w:ascii="Lucida Bright" w:hAnsi="Lucida Bright"/>
          <w:color w:val="0000FF"/>
          <w:sz w:val="17"/>
          <w:szCs w:val="17"/>
        </w:rPr>
        <w:t>Have I experienced examples of the fullness of the Holy Spirit?  Have I sought this from God?  How is the fullness of the Spirit different from the Baptism of the Spirit?</w:t>
      </w:r>
    </w:p>
    <w:p w14:paraId="69867345" w14:textId="77777777" w:rsidR="00FF5992" w:rsidRPr="00FF5992" w:rsidRDefault="00FF5992" w:rsidP="00FF5992">
      <w:pPr>
        <w:pStyle w:val="NormalWeb"/>
        <w:spacing w:before="2" w:after="2"/>
        <w:ind w:left="360"/>
        <w:rPr>
          <w:rFonts w:ascii="Lucida Bright" w:hAnsi="Lucida Bright"/>
          <w:color w:val="0000FF"/>
          <w:sz w:val="17"/>
          <w:szCs w:val="17"/>
        </w:rPr>
      </w:pPr>
      <w:bookmarkStart w:id="0" w:name="_GoBack"/>
      <w:bookmarkEnd w:id="0"/>
    </w:p>
    <w:p w14:paraId="09104163" w14:textId="77777777" w:rsidR="00FF5992" w:rsidRPr="00FF5992" w:rsidRDefault="00FF5992" w:rsidP="00FF5992">
      <w:pPr>
        <w:rPr>
          <w:b/>
          <w:szCs w:val="17"/>
        </w:rPr>
      </w:pPr>
      <w:r w:rsidRPr="00FF5992">
        <w:rPr>
          <w:b/>
          <w:szCs w:val="17"/>
        </w:rPr>
        <w:t xml:space="preserve">Thoughts to Ponder, </w:t>
      </w:r>
      <w:r w:rsidRPr="00FF5992">
        <w:rPr>
          <w:b/>
          <w:szCs w:val="17"/>
        </w:rPr>
        <w:tab/>
      </w:r>
      <w:r w:rsidRPr="00FF5992">
        <w:rPr>
          <w:b/>
          <w:szCs w:val="17"/>
        </w:rPr>
        <w:tab/>
        <w:t>Scripture to Apply</w:t>
      </w:r>
    </w:p>
    <w:p w14:paraId="4FA91B47" w14:textId="77777777" w:rsidR="00FF5992" w:rsidRPr="00FF5992" w:rsidRDefault="00FF5992" w:rsidP="00FF5992">
      <w:pPr>
        <w:rPr>
          <w:szCs w:val="17"/>
        </w:rPr>
      </w:pPr>
    </w:p>
    <w:p w14:paraId="258841FE" w14:textId="77777777" w:rsidR="00FF5992" w:rsidRPr="00FF5992" w:rsidRDefault="00FF5992" w:rsidP="00FF5992">
      <w:pPr>
        <w:ind w:left="720"/>
        <w:rPr>
          <w:color w:val="0000FF"/>
          <w:szCs w:val="17"/>
        </w:rPr>
      </w:pPr>
      <w:r w:rsidRPr="00FF5992">
        <w:rPr>
          <w:color w:val="0000FF"/>
          <w:szCs w:val="17"/>
        </w:rPr>
        <w:t>How do you know that "the days are evil" applies to the times in which you and I live?  What evil do you see around you?</w:t>
      </w:r>
    </w:p>
    <w:p w14:paraId="775886E2" w14:textId="77777777" w:rsidR="00FF5992" w:rsidRPr="00FF5992" w:rsidRDefault="00FF5992" w:rsidP="00FF5992">
      <w:pPr>
        <w:ind w:left="720"/>
        <w:rPr>
          <w:color w:val="0000FF"/>
          <w:szCs w:val="17"/>
        </w:rPr>
      </w:pPr>
    </w:p>
    <w:p w14:paraId="1A3B9599" w14:textId="77777777" w:rsidR="00FF5992" w:rsidRPr="00FF5992" w:rsidRDefault="00FF5992" w:rsidP="00FF5992">
      <w:pPr>
        <w:ind w:left="720"/>
        <w:rPr>
          <w:color w:val="0000FF"/>
          <w:szCs w:val="17"/>
        </w:rPr>
      </w:pPr>
      <w:r w:rsidRPr="00FF5992">
        <w:rPr>
          <w:color w:val="0000FF"/>
          <w:szCs w:val="17"/>
        </w:rPr>
        <w:t>How can I understand what the will of the Lord is? Have I learned the wisdom of applying Scripture to my daily life?</w:t>
      </w:r>
    </w:p>
    <w:p w14:paraId="7AE6CE0B" w14:textId="77777777" w:rsidR="00FF5992" w:rsidRPr="00FF5992" w:rsidRDefault="00FF5992" w:rsidP="00FF5992">
      <w:pPr>
        <w:ind w:left="720"/>
        <w:rPr>
          <w:color w:val="0000FF"/>
          <w:szCs w:val="17"/>
        </w:rPr>
      </w:pPr>
    </w:p>
    <w:p w14:paraId="037B766F" w14:textId="77777777" w:rsidR="00FF5992" w:rsidRPr="00FF5992" w:rsidRDefault="00FF5992" w:rsidP="00FF5992">
      <w:pPr>
        <w:ind w:left="720"/>
        <w:rPr>
          <w:color w:val="0000FF"/>
          <w:szCs w:val="17"/>
        </w:rPr>
      </w:pPr>
      <w:r w:rsidRPr="00FF5992">
        <w:rPr>
          <w:color w:val="0000FF"/>
          <w:szCs w:val="17"/>
        </w:rPr>
        <w:t>What are some evidences of being filled with the Holy Spirit?</w:t>
      </w:r>
    </w:p>
    <w:p w14:paraId="327B2C4F" w14:textId="77777777" w:rsidR="00FF5992" w:rsidRPr="00FF5992" w:rsidRDefault="00FF5992" w:rsidP="00FF5992">
      <w:pPr>
        <w:ind w:left="720"/>
        <w:rPr>
          <w:color w:val="0000FF"/>
          <w:szCs w:val="17"/>
        </w:rPr>
      </w:pPr>
    </w:p>
    <w:p w14:paraId="3A5F9E14" w14:textId="77777777" w:rsidR="00FF5992" w:rsidRPr="00FF5992" w:rsidRDefault="00FF5992" w:rsidP="00FF5992">
      <w:pPr>
        <w:ind w:left="720"/>
        <w:rPr>
          <w:color w:val="0000FF"/>
          <w:szCs w:val="17"/>
        </w:rPr>
      </w:pPr>
      <w:r w:rsidRPr="00FF5992">
        <w:rPr>
          <w:color w:val="0000FF"/>
          <w:szCs w:val="17"/>
        </w:rPr>
        <w:t xml:space="preserve">When is the last time I seized an opportunity to communicate God's grace to someone outside the body of Christ?  </w:t>
      </w:r>
      <w:proofErr w:type="gramStart"/>
      <w:r w:rsidRPr="00FF5992">
        <w:rPr>
          <w:color w:val="0000FF"/>
          <w:szCs w:val="17"/>
        </w:rPr>
        <w:t>my</w:t>
      </w:r>
      <w:proofErr w:type="gramEnd"/>
      <w:r w:rsidRPr="00FF5992">
        <w:rPr>
          <w:color w:val="0000FF"/>
          <w:szCs w:val="17"/>
        </w:rPr>
        <w:t xml:space="preserve"> neighbor, co-worker, ...</w:t>
      </w:r>
    </w:p>
    <w:p w14:paraId="014034C5" w14:textId="77777777" w:rsidR="00FF5992" w:rsidRPr="00FF5992" w:rsidRDefault="00FF5992" w:rsidP="00FF5992">
      <w:pPr>
        <w:ind w:left="720"/>
        <w:rPr>
          <w:color w:val="0000FF"/>
          <w:szCs w:val="17"/>
        </w:rPr>
      </w:pPr>
    </w:p>
    <w:p w14:paraId="17351255" w14:textId="77777777" w:rsidR="00FF5992" w:rsidRPr="00FF5992" w:rsidRDefault="00FF5992" w:rsidP="00FF5992">
      <w:pPr>
        <w:ind w:left="720"/>
        <w:rPr>
          <w:color w:val="0000FF"/>
          <w:szCs w:val="17"/>
        </w:rPr>
      </w:pPr>
      <w:r w:rsidRPr="00FF5992">
        <w:rPr>
          <w:color w:val="0000FF"/>
          <w:szCs w:val="17"/>
        </w:rPr>
        <w:t>Do I redeem the times available with my children/ grandchildren to disciple them in the ways of the Lord?</w:t>
      </w:r>
    </w:p>
    <w:p w14:paraId="6A0CF329" w14:textId="77777777" w:rsidR="00FF5992" w:rsidRPr="00FF5992" w:rsidRDefault="00FF5992" w:rsidP="00FF5992">
      <w:pPr>
        <w:ind w:left="720"/>
        <w:rPr>
          <w:color w:val="0000FF"/>
          <w:szCs w:val="17"/>
        </w:rPr>
      </w:pPr>
    </w:p>
    <w:p w14:paraId="0DD95EA7" w14:textId="77777777" w:rsidR="00FF5992" w:rsidRPr="00FF5992" w:rsidRDefault="00FF5992" w:rsidP="00FF5992">
      <w:pPr>
        <w:ind w:left="720"/>
        <w:rPr>
          <w:color w:val="0000FF"/>
          <w:szCs w:val="17"/>
        </w:rPr>
      </w:pPr>
      <w:r w:rsidRPr="00FF5992">
        <w:rPr>
          <w:color w:val="0000FF"/>
          <w:szCs w:val="17"/>
        </w:rPr>
        <w:t>Name ten things that you can thank God for today.</w:t>
      </w:r>
    </w:p>
    <w:p w14:paraId="6710D3EE" w14:textId="77777777" w:rsidR="00FF5992" w:rsidRPr="002723D2" w:rsidRDefault="00FF5992" w:rsidP="00FF5992">
      <w:pPr>
        <w:pStyle w:val="NormalWeb"/>
        <w:spacing w:before="2" w:after="2"/>
        <w:ind w:left="360"/>
        <w:rPr>
          <w:rFonts w:ascii="Calibri" w:hAnsi="Calibri"/>
          <w:color w:val="0000FF"/>
          <w:sz w:val="22"/>
        </w:rPr>
      </w:pPr>
    </w:p>
    <w:p w14:paraId="5E0469FD" w14:textId="4B5DBE31" w:rsidR="00FC3742" w:rsidRPr="00CB553E" w:rsidRDefault="00FC3742" w:rsidP="00CB553E">
      <w:pPr>
        <w:ind w:left="75"/>
        <w:rPr>
          <w:sz w:val="24"/>
        </w:rPr>
      </w:pPr>
    </w:p>
    <w:sectPr w:rsidR="00FC3742" w:rsidRPr="00CB553E" w:rsidSect="00A556B8">
      <w:pgSz w:w="12240" w:h="15840"/>
      <w:pgMar w:top="72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Light">
    <w:panose1 w:val="02000403000000020004"/>
    <w:charset w:val="00"/>
    <w:family w:val="auto"/>
    <w:pitch w:val="variable"/>
    <w:sig w:usb0="80000067" w:usb1="00000000" w:usb2="00000000" w:usb3="00000000" w:csb0="00000001" w:csb1="00000000"/>
  </w:font>
  <w:font w:name="Helvetica Neue">
    <w:panose1 w:val="02000503000000020004"/>
    <w:charset w:val="00"/>
    <w:family w:val="auto"/>
    <w:pitch w:val="variable"/>
    <w:sig w:usb0="80000067" w:usb1="00000000" w:usb2="00000000" w:usb3="00000000" w:csb0="00000001" w:csb1="00000000"/>
  </w:font>
  <w:font w:name="Helena">
    <w:altName w:val="Geneva"/>
    <w:charset w:val="00"/>
    <w:family w:val="auto"/>
    <w:pitch w:val="variable"/>
    <w:sig w:usb0="800000AF" w:usb1="18002048" w:usb2="14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A411B"/>
    <w:multiLevelType w:val="hybridMultilevel"/>
    <w:tmpl w:val="D4126622"/>
    <w:lvl w:ilvl="0" w:tplc="C436D43A">
      <w:start w:val="1"/>
      <w:numFmt w:val="bullet"/>
      <w:lvlText w:val="•"/>
      <w:lvlJc w:val="left"/>
      <w:pPr>
        <w:tabs>
          <w:tab w:val="num" w:pos="720"/>
        </w:tabs>
        <w:ind w:left="720" w:hanging="360"/>
      </w:pPr>
      <w:rPr>
        <w:rFonts w:ascii="Arial" w:hAnsi="Arial" w:hint="default"/>
      </w:rPr>
    </w:lvl>
    <w:lvl w:ilvl="1" w:tplc="464E93D0" w:tentative="1">
      <w:start w:val="1"/>
      <w:numFmt w:val="bullet"/>
      <w:lvlText w:val="•"/>
      <w:lvlJc w:val="left"/>
      <w:pPr>
        <w:tabs>
          <w:tab w:val="num" w:pos="1440"/>
        </w:tabs>
        <w:ind w:left="1440" w:hanging="360"/>
      </w:pPr>
      <w:rPr>
        <w:rFonts w:ascii="Arial" w:hAnsi="Arial" w:hint="default"/>
      </w:rPr>
    </w:lvl>
    <w:lvl w:ilvl="2" w:tplc="41A00FCC" w:tentative="1">
      <w:start w:val="1"/>
      <w:numFmt w:val="bullet"/>
      <w:lvlText w:val="•"/>
      <w:lvlJc w:val="left"/>
      <w:pPr>
        <w:tabs>
          <w:tab w:val="num" w:pos="2160"/>
        </w:tabs>
        <w:ind w:left="2160" w:hanging="360"/>
      </w:pPr>
      <w:rPr>
        <w:rFonts w:ascii="Arial" w:hAnsi="Arial" w:hint="default"/>
      </w:rPr>
    </w:lvl>
    <w:lvl w:ilvl="3" w:tplc="5A444F20" w:tentative="1">
      <w:start w:val="1"/>
      <w:numFmt w:val="bullet"/>
      <w:lvlText w:val="•"/>
      <w:lvlJc w:val="left"/>
      <w:pPr>
        <w:tabs>
          <w:tab w:val="num" w:pos="2880"/>
        </w:tabs>
        <w:ind w:left="2880" w:hanging="360"/>
      </w:pPr>
      <w:rPr>
        <w:rFonts w:ascii="Arial" w:hAnsi="Arial" w:hint="default"/>
      </w:rPr>
    </w:lvl>
    <w:lvl w:ilvl="4" w:tplc="0F9894A0" w:tentative="1">
      <w:start w:val="1"/>
      <w:numFmt w:val="bullet"/>
      <w:lvlText w:val="•"/>
      <w:lvlJc w:val="left"/>
      <w:pPr>
        <w:tabs>
          <w:tab w:val="num" w:pos="3600"/>
        </w:tabs>
        <w:ind w:left="3600" w:hanging="360"/>
      </w:pPr>
      <w:rPr>
        <w:rFonts w:ascii="Arial" w:hAnsi="Arial" w:hint="default"/>
      </w:rPr>
    </w:lvl>
    <w:lvl w:ilvl="5" w:tplc="4A1EBBDA" w:tentative="1">
      <w:start w:val="1"/>
      <w:numFmt w:val="bullet"/>
      <w:lvlText w:val="•"/>
      <w:lvlJc w:val="left"/>
      <w:pPr>
        <w:tabs>
          <w:tab w:val="num" w:pos="4320"/>
        </w:tabs>
        <w:ind w:left="4320" w:hanging="360"/>
      </w:pPr>
      <w:rPr>
        <w:rFonts w:ascii="Arial" w:hAnsi="Arial" w:hint="default"/>
      </w:rPr>
    </w:lvl>
    <w:lvl w:ilvl="6" w:tplc="354646B8" w:tentative="1">
      <w:start w:val="1"/>
      <w:numFmt w:val="bullet"/>
      <w:lvlText w:val="•"/>
      <w:lvlJc w:val="left"/>
      <w:pPr>
        <w:tabs>
          <w:tab w:val="num" w:pos="5040"/>
        </w:tabs>
        <w:ind w:left="5040" w:hanging="360"/>
      </w:pPr>
      <w:rPr>
        <w:rFonts w:ascii="Arial" w:hAnsi="Arial" w:hint="default"/>
      </w:rPr>
    </w:lvl>
    <w:lvl w:ilvl="7" w:tplc="8F204D98" w:tentative="1">
      <w:start w:val="1"/>
      <w:numFmt w:val="bullet"/>
      <w:lvlText w:val="•"/>
      <w:lvlJc w:val="left"/>
      <w:pPr>
        <w:tabs>
          <w:tab w:val="num" w:pos="5760"/>
        </w:tabs>
        <w:ind w:left="5760" w:hanging="360"/>
      </w:pPr>
      <w:rPr>
        <w:rFonts w:ascii="Arial" w:hAnsi="Arial" w:hint="default"/>
      </w:rPr>
    </w:lvl>
    <w:lvl w:ilvl="8" w:tplc="3DA2D10E" w:tentative="1">
      <w:start w:val="1"/>
      <w:numFmt w:val="bullet"/>
      <w:lvlText w:val="•"/>
      <w:lvlJc w:val="left"/>
      <w:pPr>
        <w:tabs>
          <w:tab w:val="num" w:pos="6480"/>
        </w:tabs>
        <w:ind w:left="6480" w:hanging="360"/>
      </w:pPr>
      <w:rPr>
        <w:rFonts w:ascii="Arial" w:hAnsi="Arial" w:hint="default"/>
      </w:rPr>
    </w:lvl>
  </w:abstractNum>
  <w:abstractNum w:abstractNumId="1">
    <w:nsid w:val="0E8E0DC5"/>
    <w:multiLevelType w:val="hybridMultilevel"/>
    <w:tmpl w:val="C6FC2D60"/>
    <w:lvl w:ilvl="0" w:tplc="037AD58C">
      <w:start w:val="1"/>
      <w:numFmt w:val="bullet"/>
      <w:lvlText w:val="•"/>
      <w:lvlJc w:val="left"/>
      <w:pPr>
        <w:tabs>
          <w:tab w:val="num" w:pos="720"/>
        </w:tabs>
        <w:ind w:left="720" w:hanging="360"/>
      </w:pPr>
      <w:rPr>
        <w:rFonts w:ascii="Arial" w:hAnsi="Arial" w:hint="default"/>
      </w:rPr>
    </w:lvl>
    <w:lvl w:ilvl="1" w:tplc="ED4E6FB4" w:tentative="1">
      <w:start w:val="1"/>
      <w:numFmt w:val="bullet"/>
      <w:lvlText w:val="•"/>
      <w:lvlJc w:val="left"/>
      <w:pPr>
        <w:tabs>
          <w:tab w:val="num" w:pos="1440"/>
        </w:tabs>
        <w:ind w:left="1440" w:hanging="360"/>
      </w:pPr>
      <w:rPr>
        <w:rFonts w:ascii="Arial" w:hAnsi="Arial" w:hint="default"/>
      </w:rPr>
    </w:lvl>
    <w:lvl w:ilvl="2" w:tplc="C2EE9C9A" w:tentative="1">
      <w:start w:val="1"/>
      <w:numFmt w:val="bullet"/>
      <w:lvlText w:val="•"/>
      <w:lvlJc w:val="left"/>
      <w:pPr>
        <w:tabs>
          <w:tab w:val="num" w:pos="2160"/>
        </w:tabs>
        <w:ind w:left="2160" w:hanging="360"/>
      </w:pPr>
      <w:rPr>
        <w:rFonts w:ascii="Arial" w:hAnsi="Arial" w:hint="default"/>
      </w:rPr>
    </w:lvl>
    <w:lvl w:ilvl="3" w:tplc="38A0BA38" w:tentative="1">
      <w:start w:val="1"/>
      <w:numFmt w:val="bullet"/>
      <w:lvlText w:val="•"/>
      <w:lvlJc w:val="left"/>
      <w:pPr>
        <w:tabs>
          <w:tab w:val="num" w:pos="2880"/>
        </w:tabs>
        <w:ind w:left="2880" w:hanging="360"/>
      </w:pPr>
      <w:rPr>
        <w:rFonts w:ascii="Arial" w:hAnsi="Arial" w:hint="default"/>
      </w:rPr>
    </w:lvl>
    <w:lvl w:ilvl="4" w:tplc="7D76AF7E" w:tentative="1">
      <w:start w:val="1"/>
      <w:numFmt w:val="bullet"/>
      <w:lvlText w:val="•"/>
      <w:lvlJc w:val="left"/>
      <w:pPr>
        <w:tabs>
          <w:tab w:val="num" w:pos="3600"/>
        </w:tabs>
        <w:ind w:left="3600" w:hanging="360"/>
      </w:pPr>
      <w:rPr>
        <w:rFonts w:ascii="Arial" w:hAnsi="Arial" w:hint="default"/>
      </w:rPr>
    </w:lvl>
    <w:lvl w:ilvl="5" w:tplc="FF10D7EA" w:tentative="1">
      <w:start w:val="1"/>
      <w:numFmt w:val="bullet"/>
      <w:lvlText w:val="•"/>
      <w:lvlJc w:val="left"/>
      <w:pPr>
        <w:tabs>
          <w:tab w:val="num" w:pos="4320"/>
        </w:tabs>
        <w:ind w:left="4320" w:hanging="360"/>
      </w:pPr>
      <w:rPr>
        <w:rFonts w:ascii="Arial" w:hAnsi="Arial" w:hint="default"/>
      </w:rPr>
    </w:lvl>
    <w:lvl w:ilvl="6" w:tplc="A2F87E3E" w:tentative="1">
      <w:start w:val="1"/>
      <w:numFmt w:val="bullet"/>
      <w:lvlText w:val="•"/>
      <w:lvlJc w:val="left"/>
      <w:pPr>
        <w:tabs>
          <w:tab w:val="num" w:pos="5040"/>
        </w:tabs>
        <w:ind w:left="5040" w:hanging="360"/>
      </w:pPr>
      <w:rPr>
        <w:rFonts w:ascii="Arial" w:hAnsi="Arial" w:hint="default"/>
      </w:rPr>
    </w:lvl>
    <w:lvl w:ilvl="7" w:tplc="AFAA8296" w:tentative="1">
      <w:start w:val="1"/>
      <w:numFmt w:val="bullet"/>
      <w:lvlText w:val="•"/>
      <w:lvlJc w:val="left"/>
      <w:pPr>
        <w:tabs>
          <w:tab w:val="num" w:pos="5760"/>
        </w:tabs>
        <w:ind w:left="5760" w:hanging="360"/>
      </w:pPr>
      <w:rPr>
        <w:rFonts w:ascii="Arial" w:hAnsi="Arial" w:hint="default"/>
      </w:rPr>
    </w:lvl>
    <w:lvl w:ilvl="8" w:tplc="27C076E2" w:tentative="1">
      <w:start w:val="1"/>
      <w:numFmt w:val="bullet"/>
      <w:lvlText w:val="•"/>
      <w:lvlJc w:val="left"/>
      <w:pPr>
        <w:tabs>
          <w:tab w:val="num" w:pos="6480"/>
        </w:tabs>
        <w:ind w:left="6480" w:hanging="360"/>
      </w:pPr>
      <w:rPr>
        <w:rFonts w:ascii="Arial" w:hAnsi="Arial" w:hint="default"/>
      </w:rPr>
    </w:lvl>
  </w:abstractNum>
  <w:abstractNum w:abstractNumId="2">
    <w:nsid w:val="198D5F01"/>
    <w:multiLevelType w:val="hybridMultilevel"/>
    <w:tmpl w:val="EA78AA0C"/>
    <w:lvl w:ilvl="0" w:tplc="17C65AA2">
      <w:start w:val="1"/>
      <w:numFmt w:val="bullet"/>
      <w:lvlText w:val="•"/>
      <w:lvlJc w:val="left"/>
      <w:pPr>
        <w:tabs>
          <w:tab w:val="num" w:pos="720"/>
        </w:tabs>
        <w:ind w:left="720" w:hanging="360"/>
      </w:pPr>
      <w:rPr>
        <w:rFonts w:ascii="Arial" w:hAnsi="Arial" w:hint="default"/>
      </w:rPr>
    </w:lvl>
    <w:lvl w:ilvl="1" w:tplc="89B2D9A6" w:tentative="1">
      <w:start w:val="1"/>
      <w:numFmt w:val="bullet"/>
      <w:lvlText w:val="•"/>
      <w:lvlJc w:val="left"/>
      <w:pPr>
        <w:tabs>
          <w:tab w:val="num" w:pos="1440"/>
        </w:tabs>
        <w:ind w:left="1440" w:hanging="360"/>
      </w:pPr>
      <w:rPr>
        <w:rFonts w:ascii="Arial" w:hAnsi="Arial" w:hint="default"/>
      </w:rPr>
    </w:lvl>
    <w:lvl w:ilvl="2" w:tplc="3C5879F2" w:tentative="1">
      <w:start w:val="1"/>
      <w:numFmt w:val="bullet"/>
      <w:lvlText w:val="•"/>
      <w:lvlJc w:val="left"/>
      <w:pPr>
        <w:tabs>
          <w:tab w:val="num" w:pos="2160"/>
        </w:tabs>
        <w:ind w:left="2160" w:hanging="360"/>
      </w:pPr>
      <w:rPr>
        <w:rFonts w:ascii="Arial" w:hAnsi="Arial" w:hint="default"/>
      </w:rPr>
    </w:lvl>
    <w:lvl w:ilvl="3" w:tplc="DD14DCB8" w:tentative="1">
      <w:start w:val="1"/>
      <w:numFmt w:val="bullet"/>
      <w:lvlText w:val="•"/>
      <w:lvlJc w:val="left"/>
      <w:pPr>
        <w:tabs>
          <w:tab w:val="num" w:pos="2880"/>
        </w:tabs>
        <w:ind w:left="2880" w:hanging="360"/>
      </w:pPr>
      <w:rPr>
        <w:rFonts w:ascii="Arial" w:hAnsi="Arial" w:hint="default"/>
      </w:rPr>
    </w:lvl>
    <w:lvl w:ilvl="4" w:tplc="2B560D12" w:tentative="1">
      <w:start w:val="1"/>
      <w:numFmt w:val="bullet"/>
      <w:lvlText w:val="•"/>
      <w:lvlJc w:val="left"/>
      <w:pPr>
        <w:tabs>
          <w:tab w:val="num" w:pos="3600"/>
        </w:tabs>
        <w:ind w:left="3600" w:hanging="360"/>
      </w:pPr>
      <w:rPr>
        <w:rFonts w:ascii="Arial" w:hAnsi="Arial" w:hint="default"/>
      </w:rPr>
    </w:lvl>
    <w:lvl w:ilvl="5" w:tplc="C602DA58" w:tentative="1">
      <w:start w:val="1"/>
      <w:numFmt w:val="bullet"/>
      <w:lvlText w:val="•"/>
      <w:lvlJc w:val="left"/>
      <w:pPr>
        <w:tabs>
          <w:tab w:val="num" w:pos="4320"/>
        </w:tabs>
        <w:ind w:left="4320" w:hanging="360"/>
      </w:pPr>
      <w:rPr>
        <w:rFonts w:ascii="Arial" w:hAnsi="Arial" w:hint="default"/>
      </w:rPr>
    </w:lvl>
    <w:lvl w:ilvl="6" w:tplc="001806D4" w:tentative="1">
      <w:start w:val="1"/>
      <w:numFmt w:val="bullet"/>
      <w:lvlText w:val="•"/>
      <w:lvlJc w:val="left"/>
      <w:pPr>
        <w:tabs>
          <w:tab w:val="num" w:pos="5040"/>
        </w:tabs>
        <w:ind w:left="5040" w:hanging="360"/>
      </w:pPr>
      <w:rPr>
        <w:rFonts w:ascii="Arial" w:hAnsi="Arial" w:hint="default"/>
      </w:rPr>
    </w:lvl>
    <w:lvl w:ilvl="7" w:tplc="30D0E716" w:tentative="1">
      <w:start w:val="1"/>
      <w:numFmt w:val="bullet"/>
      <w:lvlText w:val="•"/>
      <w:lvlJc w:val="left"/>
      <w:pPr>
        <w:tabs>
          <w:tab w:val="num" w:pos="5760"/>
        </w:tabs>
        <w:ind w:left="5760" w:hanging="360"/>
      </w:pPr>
      <w:rPr>
        <w:rFonts w:ascii="Arial" w:hAnsi="Arial" w:hint="default"/>
      </w:rPr>
    </w:lvl>
    <w:lvl w:ilvl="8" w:tplc="C972A2FA" w:tentative="1">
      <w:start w:val="1"/>
      <w:numFmt w:val="bullet"/>
      <w:lvlText w:val="•"/>
      <w:lvlJc w:val="left"/>
      <w:pPr>
        <w:tabs>
          <w:tab w:val="num" w:pos="6480"/>
        </w:tabs>
        <w:ind w:left="6480" w:hanging="360"/>
      </w:pPr>
      <w:rPr>
        <w:rFonts w:ascii="Arial" w:hAnsi="Arial" w:hint="default"/>
      </w:rPr>
    </w:lvl>
  </w:abstractNum>
  <w:abstractNum w:abstractNumId="3">
    <w:nsid w:val="435B3A64"/>
    <w:multiLevelType w:val="hybridMultilevel"/>
    <w:tmpl w:val="9F5E8B26"/>
    <w:lvl w:ilvl="0" w:tplc="D756794E">
      <w:start w:val="1"/>
      <w:numFmt w:val="bullet"/>
      <w:lvlText w:val="•"/>
      <w:lvlJc w:val="left"/>
      <w:pPr>
        <w:tabs>
          <w:tab w:val="num" w:pos="720"/>
        </w:tabs>
        <w:ind w:left="720" w:hanging="360"/>
      </w:pPr>
      <w:rPr>
        <w:rFonts w:ascii="Arial" w:hAnsi="Arial" w:hint="default"/>
      </w:rPr>
    </w:lvl>
    <w:lvl w:ilvl="1" w:tplc="15F605E2" w:tentative="1">
      <w:start w:val="1"/>
      <w:numFmt w:val="bullet"/>
      <w:lvlText w:val="•"/>
      <w:lvlJc w:val="left"/>
      <w:pPr>
        <w:tabs>
          <w:tab w:val="num" w:pos="1440"/>
        </w:tabs>
        <w:ind w:left="1440" w:hanging="360"/>
      </w:pPr>
      <w:rPr>
        <w:rFonts w:ascii="Arial" w:hAnsi="Arial" w:hint="default"/>
      </w:rPr>
    </w:lvl>
    <w:lvl w:ilvl="2" w:tplc="0018D18E" w:tentative="1">
      <w:start w:val="1"/>
      <w:numFmt w:val="bullet"/>
      <w:lvlText w:val="•"/>
      <w:lvlJc w:val="left"/>
      <w:pPr>
        <w:tabs>
          <w:tab w:val="num" w:pos="2160"/>
        </w:tabs>
        <w:ind w:left="2160" w:hanging="360"/>
      </w:pPr>
      <w:rPr>
        <w:rFonts w:ascii="Arial" w:hAnsi="Arial" w:hint="default"/>
      </w:rPr>
    </w:lvl>
    <w:lvl w:ilvl="3" w:tplc="D8085594" w:tentative="1">
      <w:start w:val="1"/>
      <w:numFmt w:val="bullet"/>
      <w:lvlText w:val="•"/>
      <w:lvlJc w:val="left"/>
      <w:pPr>
        <w:tabs>
          <w:tab w:val="num" w:pos="2880"/>
        </w:tabs>
        <w:ind w:left="2880" w:hanging="360"/>
      </w:pPr>
      <w:rPr>
        <w:rFonts w:ascii="Arial" w:hAnsi="Arial" w:hint="default"/>
      </w:rPr>
    </w:lvl>
    <w:lvl w:ilvl="4" w:tplc="8788F214" w:tentative="1">
      <w:start w:val="1"/>
      <w:numFmt w:val="bullet"/>
      <w:lvlText w:val="•"/>
      <w:lvlJc w:val="left"/>
      <w:pPr>
        <w:tabs>
          <w:tab w:val="num" w:pos="3600"/>
        </w:tabs>
        <w:ind w:left="3600" w:hanging="360"/>
      </w:pPr>
      <w:rPr>
        <w:rFonts w:ascii="Arial" w:hAnsi="Arial" w:hint="default"/>
      </w:rPr>
    </w:lvl>
    <w:lvl w:ilvl="5" w:tplc="B17C99AE" w:tentative="1">
      <w:start w:val="1"/>
      <w:numFmt w:val="bullet"/>
      <w:lvlText w:val="•"/>
      <w:lvlJc w:val="left"/>
      <w:pPr>
        <w:tabs>
          <w:tab w:val="num" w:pos="4320"/>
        </w:tabs>
        <w:ind w:left="4320" w:hanging="360"/>
      </w:pPr>
      <w:rPr>
        <w:rFonts w:ascii="Arial" w:hAnsi="Arial" w:hint="default"/>
      </w:rPr>
    </w:lvl>
    <w:lvl w:ilvl="6" w:tplc="37368ABE" w:tentative="1">
      <w:start w:val="1"/>
      <w:numFmt w:val="bullet"/>
      <w:lvlText w:val="•"/>
      <w:lvlJc w:val="left"/>
      <w:pPr>
        <w:tabs>
          <w:tab w:val="num" w:pos="5040"/>
        </w:tabs>
        <w:ind w:left="5040" w:hanging="360"/>
      </w:pPr>
      <w:rPr>
        <w:rFonts w:ascii="Arial" w:hAnsi="Arial" w:hint="default"/>
      </w:rPr>
    </w:lvl>
    <w:lvl w:ilvl="7" w:tplc="16506490" w:tentative="1">
      <w:start w:val="1"/>
      <w:numFmt w:val="bullet"/>
      <w:lvlText w:val="•"/>
      <w:lvlJc w:val="left"/>
      <w:pPr>
        <w:tabs>
          <w:tab w:val="num" w:pos="5760"/>
        </w:tabs>
        <w:ind w:left="5760" w:hanging="360"/>
      </w:pPr>
      <w:rPr>
        <w:rFonts w:ascii="Arial" w:hAnsi="Arial" w:hint="default"/>
      </w:rPr>
    </w:lvl>
    <w:lvl w:ilvl="8" w:tplc="519661C0" w:tentative="1">
      <w:start w:val="1"/>
      <w:numFmt w:val="bullet"/>
      <w:lvlText w:val="•"/>
      <w:lvlJc w:val="left"/>
      <w:pPr>
        <w:tabs>
          <w:tab w:val="num" w:pos="6480"/>
        </w:tabs>
        <w:ind w:left="6480" w:hanging="360"/>
      </w:pPr>
      <w:rPr>
        <w:rFonts w:ascii="Arial" w:hAnsi="Arial" w:hint="default"/>
      </w:rPr>
    </w:lvl>
  </w:abstractNum>
  <w:abstractNum w:abstractNumId="4">
    <w:nsid w:val="5670432A"/>
    <w:multiLevelType w:val="hybridMultilevel"/>
    <w:tmpl w:val="C9043502"/>
    <w:lvl w:ilvl="0" w:tplc="E6BC4BA4">
      <w:start w:val="1"/>
      <w:numFmt w:val="bullet"/>
      <w:lvlText w:val="•"/>
      <w:lvlJc w:val="left"/>
      <w:pPr>
        <w:tabs>
          <w:tab w:val="num" w:pos="720"/>
        </w:tabs>
        <w:ind w:left="720" w:hanging="360"/>
      </w:pPr>
      <w:rPr>
        <w:rFonts w:ascii="Arial" w:hAnsi="Arial" w:hint="default"/>
      </w:rPr>
    </w:lvl>
    <w:lvl w:ilvl="1" w:tplc="50A88D92">
      <w:numFmt w:val="bullet"/>
      <w:lvlText w:val="–"/>
      <w:lvlJc w:val="left"/>
      <w:pPr>
        <w:tabs>
          <w:tab w:val="num" w:pos="1440"/>
        </w:tabs>
        <w:ind w:left="1440" w:hanging="360"/>
      </w:pPr>
      <w:rPr>
        <w:rFonts w:ascii="Arial" w:hAnsi="Arial" w:hint="default"/>
      </w:rPr>
    </w:lvl>
    <w:lvl w:ilvl="2" w:tplc="AA24B8DA" w:tentative="1">
      <w:start w:val="1"/>
      <w:numFmt w:val="bullet"/>
      <w:lvlText w:val="•"/>
      <w:lvlJc w:val="left"/>
      <w:pPr>
        <w:tabs>
          <w:tab w:val="num" w:pos="2160"/>
        </w:tabs>
        <w:ind w:left="2160" w:hanging="360"/>
      </w:pPr>
      <w:rPr>
        <w:rFonts w:ascii="Arial" w:hAnsi="Arial" w:hint="default"/>
      </w:rPr>
    </w:lvl>
    <w:lvl w:ilvl="3" w:tplc="32DA6562" w:tentative="1">
      <w:start w:val="1"/>
      <w:numFmt w:val="bullet"/>
      <w:lvlText w:val="•"/>
      <w:lvlJc w:val="left"/>
      <w:pPr>
        <w:tabs>
          <w:tab w:val="num" w:pos="2880"/>
        </w:tabs>
        <w:ind w:left="2880" w:hanging="360"/>
      </w:pPr>
      <w:rPr>
        <w:rFonts w:ascii="Arial" w:hAnsi="Arial" w:hint="default"/>
      </w:rPr>
    </w:lvl>
    <w:lvl w:ilvl="4" w:tplc="E92E1A60" w:tentative="1">
      <w:start w:val="1"/>
      <w:numFmt w:val="bullet"/>
      <w:lvlText w:val="•"/>
      <w:lvlJc w:val="left"/>
      <w:pPr>
        <w:tabs>
          <w:tab w:val="num" w:pos="3600"/>
        </w:tabs>
        <w:ind w:left="3600" w:hanging="360"/>
      </w:pPr>
      <w:rPr>
        <w:rFonts w:ascii="Arial" w:hAnsi="Arial" w:hint="default"/>
      </w:rPr>
    </w:lvl>
    <w:lvl w:ilvl="5" w:tplc="1D9EBF74" w:tentative="1">
      <w:start w:val="1"/>
      <w:numFmt w:val="bullet"/>
      <w:lvlText w:val="•"/>
      <w:lvlJc w:val="left"/>
      <w:pPr>
        <w:tabs>
          <w:tab w:val="num" w:pos="4320"/>
        </w:tabs>
        <w:ind w:left="4320" w:hanging="360"/>
      </w:pPr>
      <w:rPr>
        <w:rFonts w:ascii="Arial" w:hAnsi="Arial" w:hint="default"/>
      </w:rPr>
    </w:lvl>
    <w:lvl w:ilvl="6" w:tplc="49A469FC" w:tentative="1">
      <w:start w:val="1"/>
      <w:numFmt w:val="bullet"/>
      <w:lvlText w:val="•"/>
      <w:lvlJc w:val="left"/>
      <w:pPr>
        <w:tabs>
          <w:tab w:val="num" w:pos="5040"/>
        </w:tabs>
        <w:ind w:left="5040" w:hanging="360"/>
      </w:pPr>
      <w:rPr>
        <w:rFonts w:ascii="Arial" w:hAnsi="Arial" w:hint="default"/>
      </w:rPr>
    </w:lvl>
    <w:lvl w:ilvl="7" w:tplc="62967912" w:tentative="1">
      <w:start w:val="1"/>
      <w:numFmt w:val="bullet"/>
      <w:lvlText w:val="•"/>
      <w:lvlJc w:val="left"/>
      <w:pPr>
        <w:tabs>
          <w:tab w:val="num" w:pos="5760"/>
        </w:tabs>
        <w:ind w:left="5760" w:hanging="360"/>
      </w:pPr>
      <w:rPr>
        <w:rFonts w:ascii="Arial" w:hAnsi="Arial" w:hint="default"/>
      </w:rPr>
    </w:lvl>
    <w:lvl w:ilvl="8" w:tplc="424A95D0" w:tentative="1">
      <w:start w:val="1"/>
      <w:numFmt w:val="bullet"/>
      <w:lvlText w:val="•"/>
      <w:lvlJc w:val="left"/>
      <w:pPr>
        <w:tabs>
          <w:tab w:val="num" w:pos="6480"/>
        </w:tabs>
        <w:ind w:left="6480" w:hanging="360"/>
      </w:pPr>
      <w:rPr>
        <w:rFonts w:ascii="Arial" w:hAnsi="Arial" w:hint="default"/>
      </w:rPr>
    </w:lvl>
  </w:abstractNum>
  <w:abstractNum w:abstractNumId="5">
    <w:nsid w:val="6BEA447A"/>
    <w:multiLevelType w:val="hybridMultilevel"/>
    <w:tmpl w:val="5B9CDB5E"/>
    <w:lvl w:ilvl="0" w:tplc="2932F1FC">
      <w:start w:val="1"/>
      <w:numFmt w:val="bullet"/>
      <w:lvlText w:val="•"/>
      <w:lvlJc w:val="left"/>
      <w:pPr>
        <w:tabs>
          <w:tab w:val="num" w:pos="720"/>
        </w:tabs>
        <w:ind w:left="720" w:hanging="360"/>
      </w:pPr>
      <w:rPr>
        <w:rFonts w:ascii="Arial" w:hAnsi="Arial" w:hint="default"/>
      </w:rPr>
    </w:lvl>
    <w:lvl w:ilvl="1" w:tplc="DBF4CBF4">
      <w:numFmt w:val="bullet"/>
      <w:lvlText w:val="–"/>
      <w:lvlJc w:val="left"/>
      <w:pPr>
        <w:tabs>
          <w:tab w:val="num" w:pos="1440"/>
        </w:tabs>
        <w:ind w:left="1440" w:hanging="360"/>
      </w:pPr>
      <w:rPr>
        <w:rFonts w:ascii="Arial" w:hAnsi="Arial" w:hint="default"/>
      </w:rPr>
    </w:lvl>
    <w:lvl w:ilvl="2" w:tplc="07105A3A" w:tentative="1">
      <w:start w:val="1"/>
      <w:numFmt w:val="bullet"/>
      <w:lvlText w:val="•"/>
      <w:lvlJc w:val="left"/>
      <w:pPr>
        <w:tabs>
          <w:tab w:val="num" w:pos="2160"/>
        </w:tabs>
        <w:ind w:left="2160" w:hanging="360"/>
      </w:pPr>
      <w:rPr>
        <w:rFonts w:ascii="Arial" w:hAnsi="Arial" w:hint="default"/>
      </w:rPr>
    </w:lvl>
    <w:lvl w:ilvl="3" w:tplc="C3FAF234" w:tentative="1">
      <w:start w:val="1"/>
      <w:numFmt w:val="bullet"/>
      <w:lvlText w:val="•"/>
      <w:lvlJc w:val="left"/>
      <w:pPr>
        <w:tabs>
          <w:tab w:val="num" w:pos="2880"/>
        </w:tabs>
        <w:ind w:left="2880" w:hanging="360"/>
      </w:pPr>
      <w:rPr>
        <w:rFonts w:ascii="Arial" w:hAnsi="Arial" w:hint="default"/>
      </w:rPr>
    </w:lvl>
    <w:lvl w:ilvl="4" w:tplc="69DA2B70" w:tentative="1">
      <w:start w:val="1"/>
      <w:numFmt w:val="bullet"/>
      <w:lvlText w:val="•"/>
      <w:lvlJc w:val="left"/>
      <w:pPr>
        <w:tabs>
          <w:tab w:val="num" w:pos="3600"/>
        </w:tabs>
        <w:ind w:left="3600" w:hanging="360"/>
      </w:pPr>
      <w:rPr>
        <w:rFonts w:ascii="Arial" w:hAnsi="Arial" w:hint="default"/>
      </w:rPr>
    </w:lvl>
    <w:lvl w:ilvl="5" w:tplc="EF88FBAA" w:tentative="1">
      <w:start w:val="1"/>
      <w:numFmt w:val="bullet"/>
      <w:lvlText w:val="•"/>
      <w:lvlJc w:val="left"/>
      <w:pPr>
        <w:tabs>
          <w:tab w:val="num" w:pos="4320"/>
        </w:tabs>
        <w:ind w:left="4320" w:hanging="360"/>
      </w:pPr>
      <w:rPr>
        <w:rFonts w:ascii="Arial" w:hAnsi="Arial" w:hint="default"/>
      </w:rPr>
    </w:lvl>
    <w:lvl w:ilvl="6" w:tplc="48FE9366" w:tentative="1">
      <w:start w:val="1"/>
      <w:numFmt w:val="bullet"/>
      <w:lvlText w:val="•"/>
      <w:lvlJc w:val="left"/>
      <w:pPr>
        <w:tabs>
          <w:tab w:val="num" w:pos="5040"/>
        </w:tabs>
        <w:ind w:left="5040" w:hanging="360"/>
      </w:pPr>
      <w:rPr>
        <w:rFonts w:ascii="Arial" w:hAnsi="Arial" w:hint="default"/>
      </w:rPr>
    </w:lvl>
    <w:lvl w:ilvl="7" w:tplc="29F63958" w:tentative="1">
      <w:start w:val="1"/>
      <w:numFmt w:val="bullet"/>
      <w:lvlText w:val="•"/>
      <w:lvlJc w:val="left"/>
      <w:pPr>
        <w:tabs>
          <w:tab w:val="num" w:pos="5760"/>
        </w:tabs>
        <w:ind w:left="5760" w:hanging="360"/>
      </w:pPr>
      <w:rPr>
        <w:rFonts w:ascii="Arial" w:hAnsi="Arial" w:hint="default"/>
      </w:rPr>
    </w:lvl>
    <w:lvl w:ilvl="8" w:tplc="709C9548" w:tentative="1">
      <w:start w:val="1"/>
      <w:numFmt w:val="bullet"/>
      <w:lvlText w:val="•"/>
      <w:lvlJc w:val="left"/>
      <w:pPr>
        <w:tabs>
          <w:tab w:val="num" w:pos="6480"/>
        </w:tabs>
        <w:ind w:left="6480" w:hanging="360"/>
      </w:pPr>
      <w:rPr>
        <w:rFonts w:ascii="Arial" w:hAnsi="Arial" w:hint="default"/>
      </w:rPr>
    </w:lvl>
  </w:abstractNum>
  <w:num w:numId="1">
    <w:abstractNumId w:val="1"/>
  </w:num>
  <w:num w:numId="2">
    <w:abstractNumId w:val="0"/>
  </w:num>
  <w:num w:numId="3">
    <w:abstractNumId w:val="5"/>
  </w:num>
  <w:num w:numId="4">
    <w:abstractNumId w:val="3"/>
  </w:num>
  <w:num w:numId="5">
    <w:abstractNumId w:val="2"/>
  </w:num>
  <w:num w:numId="6">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465F"/>
    <w:rsid w:val="00233E82"/>
    <w:rsid w:val="00275970"/>
    <w:rsid w:val="002804A9"/>
    <w:rsid w:val="00282BA5"/>
    <w:rsid w:val="002B5C82"/>
    <w:rsid w:val="00337A82"/>
    <w:rsid w:val="00344796"/>
    <w:rsid w:val="003474D5"/>
    <w:rsid w:val="00352282"/>
    <w:rsid w:val="003644B9"/>
    <w:rsid w:val="00382111"/>
    <w:rsid w:val="003D1B7D"/>
    <w:rsid w:val="00412B76"/>
    <w:rsid w:val="00440B5D"/>
    <w:rsid w:val="004A511A"/>
    <w:rsid w:val="00514D1E"/>
    <w:rsid w:val="005263F7"/>
    <w:rsid w:val="00531FA9"/>
    <w:rsid w:val="00536BAC"/>
    <w:rsid w:val="00550D63"/>
    <w:rsid w:val="0056324F"/>
    <w:rsid w:val="0057769C"/>
    <w:rsid w:val="00581DF9"/>
    <w:rsid w:val="00584D69"/>
    <w:rsid w:val="005E19D5"/>
    <w:rsid w:val="005F3EC3"/>
    <w:rsid w:val="006014B1"/>
    <w:rsid w:val="006106F0"/>
    <w:rsid w:val="00622AD4"/>
    <w:rsid w:val="00645F45"/>
    <w:rsid w:val="0064644E"/>
    <w:rsid w:val="0065202A"/>
    <w:rsid w:val="00660C99"/>
    <w:rsid w:val="00666A3D"/>
    <w:rsid w:val="0066753A"/>
    <w:rsid w:val="00675E79"/>
    <w:rsid w:val="00695D82"/>
    <w:rsid w:val="006967A5"/>
    <w:rsid w:val="006C36EE"/>
    <w:rsid w:val="006C4054"/>
    <w:rsid w:val="006C45E0"/>
    <w:rsid w:val="006D3927"/>
    <w:rsid w:val="006E0A3A"/>
    <w:rsid w:val="006E21AD"/>
    <w:rsid w:val="00704F23"/>
    <w:rsid w:val="00754878"/>
    <w:rsid w:val="00797C2A"/>
    <w:rsid w:val="007A3961"/>
    <w:rsid w:val="007B4F23"/>
    <w:rsid w:val="007D1210"/>
    <w:rsid w:val="00804031"/>
    <w:rsid w:val="0080632F"/>
    <w:rsid w:val="00815649"/>
    <w:rsid w:val="00816E42"/>
    <w:rsid w:val="00834FAB"/>
    <w:rsid w:val="00836901"/>
    <w:rsid w:val="00887DA9"/>
    <w:rsid w:val="008979EE"/>
    <w:rsid w:val="008B1441"/>
    <w:rsid w:val="008B71D2"/>
    <w:rsid w:val="008D37E8"/>
    <w:rsid w:val="008D6E1F"/>
    <w:rsid w:val="008E08AD"/>
    <w:rsid w:val="008E638B"/>
    <w:rsid w:val="008F11CA"/>
    <w:rsid w:val="008F49F4"/>
    <w:rsid w:val="00997AD5"/>
    <w:rsid w:val="009B4C1E"/>
    <w:rsid w:val="009B4E70"/>
    <w:rsid w:val="009E0E95"/>
    <w:rsid w:val="00A556B8"/>
    <w:rsid w:val="00A677BD"/>
    <w:rsid w:val="00AC7D35"/>
    <w:rsid w:val="00AE038F"/>
    <w:rsid w:val="00AF2B36"/>
    <w:rsid w:val="00AF397D"/>
    <w:rsid w:val="00B0442C"/>
    <w:rsid w:val="00B6256D"/>
    <w:rsid w:val="00B77BC6"/>
    <w:rsid w:val="00BB0D0B"/>
    <w:rsid w:val="00BE1B0E"/>
    <w:rsid w:val="00C13391"/>
    <w:rsid w:val="00C217FF"/>
    <w:rsid w:val="00C23DBD"/>
    <w:rsid w:val="00C374EC"/>
    <w:rsid w:val="00CB553E"/>
    <w:rsid w:val="00CD1A2E"/>
    <w:rsid w:val="00CD5534"/>
    <w:rsid w:val="00CD68E3"/>
    <w:rsid w:val="00D53FD6"/>
    <w:rsid w:val="00D54C9E"/>
    <w:rsid w:val="00D7225C"/>
    <w:rsid w:val="00D93BCB"/>
    <w:rsid w:val="00DB2447"/>
    <w:rsid w:val="00DE55B3"/>
    <w:rsid w:val="00DF33B9"/>
    <w:rsid w:val="00E0240E"/>
    <w:rsid w:val="00E123EE"/>
    <w:rsid w:val="00E4307B"/>
    <w:rsid w:val="00E4514E"/>
    <w:rsid w:val="00E67537"/>
    <w:rsid w:val="00EB1E04"/>
    <w:rsid w:val="00EC2DF4"/>
    <w:rsid w:val="00EC5996"/>
    <w:rsid w:val="00EE7996"/>
    <w:rsid w:val="00EF46FD"/>
    <w:rsid w:val="00F14344"/>
    <w:rsid w:val="00F2147D"/>
    <w:rsid w:val="00F2297D"/>
    <w:rsid w:val="00F3336A"/>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841D0C-F172-254B-BED6-0AEC21405E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820</Words>
  <Characters>4674</Characters>
  <Application>Microsoft Macintosh Word</Application>
  <DocSecurity>0</DocSecurity>
  <Lines>38</Lines>
  <Paragraphs>10</Paragraphs>
  <ScaleCrop>false</ScaleCrop>
  <Company>Evangelical Free Church</Company>
  <LinksUpToDate>false</LinksUpToDate>
  <CharactersWithSpaces>5484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dcterms:created xsi:type="dcterms:W3CDTF">2013-10-22T19:25:00Z</dcterms:created>
  <dcterms:modified xsi:type="dcterms:W3CDTF">2013-10-22T19:34:00Z</dcterms:modified>
</cp:coreProperties>
</file>