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Default="000D57A3" w:rsidP="00797C2A">
      <w:pPr>
        <w:spacing w:after="0"/>
        <w:jc w:val="center"/>
        <w:rPr>
          <w:rFonts w:ascii="Lucida Sans" w:hAnsi="Lucida Sans"/>
          <w:b/>
          <w:sz w:val="24"/>
        </w:rPr>
      </w:pPr>
      <w:r>
        <w:rPr>
          <w:rFonts w:ascii="Lucida Sans" w:hAnsi="Lucida Sans"/>
          <w:b/>
          <w:noProof/>
          <w:sz w:val="24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797C2A" w:rsidRDefault="00797C2A" w:rsidP="00797C2A">
      <w:pPr>
        <w:spacing w:after="0"/>
        <w:jc w:val="center"/>
        <w:rPr>
          <w:rFonts w:ascii="Lucida Sans" w:hAnsi="Lucida Sans"/>
          <w:b/>
          <w:sz w:val="24"/>
        </w:rPr>
      </w:pPr>
    </w:p>
    <w:p w14:paraId="3C621D47" w14:textId="502DC546" w:rsidR="006C45E0" w:rsidRDefault="00DF33B9" w:rsidP="00F14344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 xml:space="preserve">How the </w:t>
      </w:r>
      <w:proofErr w:type="gramStart"/>
      <w:r>
        <w:rPr>
          <w:rFonts w:ascii="Lucida Sans" w:hAnsi="Lucida Sans"/>
          <w:b/>
          <w:sz w:val="28"/>
          <w:szCs w:val="28"/>
        </w:rPr>
        <w:t>Fall</w:t>
      </w:r>
      <w:proofErr w:type="gramEnd"/>
      <w:r>
        <w:rPr>
          <w:rFonts w:ascii="Lucida Sans" w:hAnsi="Lucida Sans"/>
          <w:b/>
          <w:sz w:val="28"/>
          <w:szCs w:val="28"/>
        </w:rPr>
        <w:t xml:space="preserve"> of Humanity Affected Marriage &amp; the Family</w:t>
      </w:r>
    </w:p>
    <w:p w14:paraId="5E08B918" w14:textId="26983F7D" w:rsidR="00AF2B36" w:rsidRPr="00797C2A" w:rsidRDefault="001C20C4" w:rsidP="00797C2A">
      <w:pPr>
        <w:spacing w:after="0"/>
        <w:jc w:val="center"/>
        <w:rPr>
          <w:rFonts w:ascii="Lucida Sans" w:hAnsi="Lucida Sans"/>
          <w:sz w:val="20"/>
          <w:szCs w:val="20"/>
        </w:rPr>
      </w:pPr>
      <w:r>
        <w:rPr>
          <w:rFonts w:ascii="Lucida Sans" w:hAnsi="Lucida Sans"/>
          <w:sz w:val="20"/>
          <w:szCs w:val="20"/>
        </w:rPr>
        <w:t>March 17</w:t>
      </w:r>
      <w:r w:rsidR="007A3961">
        <w:rPr>
          <w:rFonts w:ascii="Lucida Sans" w:hAnsi="Lucida Sans"/>
          <w:sz w:val="20"/>
          <w:szCs w:val="20"/>
        </w:rPr>
        <w:t>, 2013</w:t>
      </w:r>
    </w:p>
    <w:p w14:paraId="1EC93BDD" w14:textId="77777777" w:rsidR="00514D1E" w:rsidRDefault="00514D1E" w:rsidP="00F14344">
      <w:pPr>
        <w:spacing w:after="0"/>
        <w:rPr>
          <w:rFonts w:ascii="Lucida Sans" w:hAnsi="Lucida Sans"/>
          <w:b/>
          <w:sz w:val="21"/>
          <w:szCs w:val="21"/>
        </w:rPr>
      </w:pPr>
    </w:p>
    <w:p w14:paraId="1E8E6821" w14:textId="77777777" w:rsidR="00675E79" w:rsidRDefault="00675E79" w:rsidP="00F14344">
      <w:pPr>
        <w:spacing w:after="0"/>
        <w:rPr>
          <w:rFonts w:ascii="Lucida Sans" w:hAnsi="Lucida Sans"/>
          <w:b/>
          <w:sz w:val="21"/>
          <w:szCs w:val="21"/>
        </w:rPr>
      </w:pPr>
    </w:p>
    <w:p w14:paraId="77DEAF4D" w14:textId="376B43F2" w:rsidR="000D11FB" w:rsidRPr="00F14344" w:rsidRDefault="00531FA9" w:rsidP="00F14344">
      <w:pPr>
        <w:spacing w:after="0"/>
        <w:rPr>
          <w:szCs w:val="17"/>
        </w:rPr>
      </w:pPr>
      <w:r>
        <w:rPr>
          <w:szCs w:val="17"/>
        </w:rPr>
        <w:t>Caesar Paul, Pastor of Adult Ministries</w:t>
      </w:r>
    </w:p>
    <w:p w14:paraId="15970A23" w14:textId="4CDA484D" w:rsidR="00F14344" w:rsidRPr="00F14344" w:rsidRDefault="00F14344" w:rsidP="00F14344">
      <w:pPr>
        <w:spacing w:after="0"/>
        <w:rPr>
          <w:color w:val="000000"/>
        </w:rPr>
      </w:pPr>
    </w:p>
    <w:p w14:paraId="0E36226C" w14:textId="77777777" w:rsidR="00531FA9" w:rsidRDefault="00531FA9" w:rsidP="00531FA9">
      <w:pPr>
        <w:ind w:left="720"/>
        <w:rPr>
          <w:rFonts w:cs="Lucida Grande"/>
          <w:i/>
          <w:color w:val="000000"/>
        </w:rPr>
      </w:pPr>
      <w:r>
        <w:rPr>
          <w:rFonts w:cs="Lucida Grande"/>
          <w:i/>
          <w:color w:val="000000"/>
        </w:rPr>
        <w:t>Genesis 2:18-24</w:t>
      </w:r>
    </w:p>
    <w:p w14:paraId="7BE9BA37" w14:textId="77777777" w:rsidR="00531FA9" w:rsidRPr="00644FF7" w:rsidRDefault="00531FA9" w:rsidP="00531FA9">
      <w:pPr>
        <w:ind w:left="720"/>
        <w:rPr>
          <w:rFonts w:cs="Lucida Grande"/>
          <w:i/>
          <w:color w:val="000000"/>
        </w:rPr>
      </w:pPr>
    </w:p>
    <w:p w14:paraId="3A5D8E84" w14:textId="77777777" w:rsidR="00DF33B9" w:rsidRPr="00B27404" w:rsidRDefault="00DF33B9" w:rsidP="00DF33B9">
      <w:pPr>
        <w:spacing w:after="240"/>
        <w:rPr>
          <w:rFonts w:eastAsia="Times New Roman"/>
          <w:szCs w:val="17"/>
        </w:rPr>
      </w:pPr>
      <w:r w:rsidRPr="00B27404">
        <w:rPr>
          <w:rFonts w:eastAsia="Times New Roman"/>
          <w:szCs w:val="17"/>
        </w:rPr>
        <w:t>Humanity’s rebellion against the Creator’s purposes lead to a number of negative consequences.</w:t>
      </w:r>
    </w:p>
    <w:p w14:paraId="32312F8D" w14:textId="77777777" w:rsidR="00DF33B9" w:rsidRDefault="00DF33B9" w:rsidP="00DF33B9">
      <w:pPr>
        <w:pStyle w:val="ListParagraph"/>
        <w:numPr>
          <w:ilvl w:val="0"/>
          <w:numId w:val="9"/>
        </w:numPr>
        <w:spacing w:after="240"/>
        <w:rPr>
          <w:rFonts w:eastAsia="Times New Roman"/>
          <w:szCs w:val="17"/>
        </w:rPr>
      </w:pPr>
      <w:r>
        <w:rPr>
          <w:rFonts w:eastAsia="Times New Roman"/>
          <w:b/>
          <w:szCs w:val="17"/>
        </w:rPr>
        <w:t xml:space="preserve">Consequence #1: Polygamy </w:t>
      </w:r>
      <w:r w:rsidRPr="00B27404">
        <w:rPr>
          <w:rFonts w:eastAsia="Times New Roman"/>
          <w:i/>
          <w:szCs w:val="17"/>
        </w:rPr>
        <w:t>(</w:t>
      </w:r>
      <w:r w:rsidRPr="00B27404">
        <w:rPr>
          <w:rFonts w:eastAsia="Times New Roman"/>
          <w:bCs/>
          <w:i/>
          <w:szCs w:val="17"/>
        </w:rPr>
        <w:t>Genesis 4:19, NIV)</w:t>
      </w:r>
      <w:r w:rsidRPr="00B27404">
        <w:rPr>
          <w:rFonts w:eastAsia="Times New Roman"/>
          <w:b/>
          <w:bCs/>
          <w:szCs w:val="17"/>
        </w:rPr>
        <w:t xml:space="preserve"> </w:t>
      </w:r>
      <w:r w:rsidRPr="00B27404">
        <w:rPr>
          <w:rFonts w:eastAsia="Times New Roman"/>
          <w:szCs w:val="17"/>
        </w:rPr>
        <w:br/>
      </w:r>
      <w:r>
        <w:rPr>
          <w:rFonts w:eastAsia="Times New Roman"/>
          <w:szCs w:val="17"/>
        </w:rPr>
        <w:t>“</w:t>
      </w:r>
      <w:proofErr w:type="spellStart"/>
      <w:r>
        <w:rPr>
          <w:rFonts w:eastAsia="Times New Roman"/>
          <w:szCs w:val="17"/>
        </w:rPr>
        <w:t>L</w:t>
      </w:r>
      <w:r w:rsidRPr="00B27404">
        <w:rPr>
          <w:rFonts w:eastAsia="Times New Roman"/>
          <w:szCs w:val="17"/>
        </w:rPr>
        <w:t>amech</w:t>
      </w:r>
      <w:proofErr w:type="spellEnd"/>
      <w:r w:rsidRPr="00B27404">
        <w:rPr>
          <w:rFonts w:eastAsia="Times New Roman"/>
          <w:szCs w:val="17"/>
        </w:rPr>
        <w:t xml:space="preserve"> married two women, one n</w:t>
      </w:r>
      <w:r>
        <w:rPr>
          <w:rFonts w:eastAsia="Times New Roman"/>
          <w:szCs w:val="17"/>
        </w:rPr>
        <w:t xml:space="preserve">amed </w:t>
      </w:r>
      <w:proofErr w:type="spellStart"/>
      <w:r>
        <w:rPr>
          <w:rFonts w:eastAsia="Times New Roman"/>
          <w:szCs w:val="17"/>
        </w:rPr>
        <w:t>Adah</w:t>
      </w:r>
      <w:proofErr w:type="spellEnd"/>
      <w:r>
        <w:rPr>
          <w:rFonts w:eastAsia="Times New Roman"/>
          <w:szCs w:val="17"/>
        </w:rPr>
        <w:t xml:space="preserve"> and the other Zillah.”</w:t>
      </w:r>
    </w:p>
    <w:p w14:paraId="23FA06A5" w14:textId="77777777" w:rsidR="00DF33B9" w:rsidRPr="00B27404" w:rsidRDefault="00DF33B9" w:rsidP="00DF33B9">
      <w:pPr>
        <w:pStyle w:val="ListParagraph"/>
        <w:spacing w:after="240"/>
        <w:ind w:left="360"/>
        <w:rPr>
          <w:rFonts w:eastAsia="Times New Roman"/>
          <w:szCs w:val="17"/>
        </w:rPr>
      </w:pPr>
    </w:p>
    <w:p w14:paraId="49DDBA4A" w14:textId="77777777" w:rsidR="00DF33B9" w:rsidRPr="00060741" w:rsidRDefault="00DF33B9" w:rsidP="00DF33B9">
      <w:pPr>
        <w:pStyle w:val="ListParagraph"/>
        <w:numPr>
          <w:ilvl w:val="0"/>
          <w:numId w:val="9"/>
        </w:numPr>
        <w:spacing w:after="240"/>
        <w:rPr>
          <w:rFonts w:eastAsia="Times New Roman"/>
          <w:szCs w:val="17"/>
        </w:rPr>
      </w:pPr>
      <w:r>
        <w:rPr>
          <w:rFonts w:eastAsia="Times New Roman"/>
          <w:b/>
          <w:szCs w:val="17"/>
        </w:rPr>
        <w:t>Consequence #2: Divorce</w:t>
      </w:r>
      <w:r w:rsidRPr="00B27404">
        <w:rPr>
          <w:rFonts w:eastAsia="Times New Roman"/>
          <w:b/>
          <w:szCs w:val="17"/>
        </w:rPr>
        <w:t xml:space="preserve"> </w:t>
      </w:r>
      <w:r>
        <w:rPr>
          <w:rFonts w:eastAsia="Times New Roman"/>
          <w:b/>
          <w:szCs w:val="17"/>
        </w:rPr>
        <w:t>(</w:t>
      </w:r>
      <w:r w:rsidRPr="00B27404">
        <w:rPr>
          <w:rFonts w:eastAsia="Times New Roman"/>
          <w:i/>
          <w:szCs w:val="17"/>
        </w:rPr>
        <w:t xml:space="preserve">Deuteronomy 24:1-4, </w:t>
      </w:r>
      <w:r w:rsidRPr="00B27404">
        <w:rPr>
          <w:rFonts w:eastAsia="Times New Roman"/>
          <w:bCs/>
          <w:i/>
          <w:szCs w:val="17"/>
        </w:rPr>
        <w:t>Malachi 2:16, NIV)</w:t>
      </w:r>
      <w:r w:rsidRPr="00B27404">
        <w:rPr>
          <w:rFonts w:eastAsia="Times New Roman"/>
          <w:b/>
          <w:bCs/>
          <w:szCs w:val="17"/>
        </w:rPr>
        <w:t xml:space="preserve"> </w:t>
      </w:r>
      <w:r w:rsidRPr="00B27404">
        <w:rPr>
          <w:rFonts w:eastAsia="Times New Roman"/>
          <w:szCs w:val="17"/>
        </w:rPr>
        <w:br/>
        <w:t>"I hate divorce," says the LORD God of Israel, "and I hate a man's covering himself with violence as well as with his garment," says the LORD Almighty. So guard yourself in your spirit, and do not break faith.</w:t>
      </w:r>
      <w:r>
        <w:rPr>
          <w:rFonts w:eastAsia="Times New Roman"/>
          <w:szCs w:val="17"/>
        </w:rPr>
        <w:t>”</w:t>
      </w:r>
      <w:r w:rsidRPr="00B27404">
        <w:rPr>
          <w:rFonts w:eastAsia="Times New Roman"/>
          <w:szCs w:val="17"/>
        </w:rPr>
        <w:t xml:space="preserve"> </w:t>
      </w:r>
    </w:p>
    <w:p w14:paraId="5A407442" w14:textId="77777777" w:rsidR="00DF33B9" w:rsidRPr="00B27404" w:rsidRDefault="00DF33B9" w:rsidP="00DF33B9">
      <w:pPr>
        <w:pStyle w:val="ListParagraph"/>
        <w:spacing w:after="240"/>
        <w:ind w:left="360"/>
        <w:rPr>
          <w:rFonts w:eastAsia="Times New Roman"/>
          <w:szCs w:val="17"/>
        </w:rPr>
      </w:pPr>
    </w:p>
    <w:p w14:paraId="75B8FDD6" w14:textId="77777777" w:rsidR="00DF33B9" w:rsidRPr="001963E7" w:rsidRDefault="00DF33B9" w:rsidP="00DF33B9">
      <w:pPr>
        <w:pStyle w:val="ListParagraph"/>
        <w:numPr>
          <w:ilvl w:val="0"/>
          <w:numId w:val="9"/>
        </w:numPr>
        <w:spacing w:after="0"/>
        <w:rPr>
          <w:rFonts w:eastAsia="Times New Roman"/>
          <w:szCs w:val="17"/>
        </w:rPr>
      </w:pPr>
      <w:r>
        <w:rPr>
          <w:rFonts w:eastAsia="Times New Roman"/>
          <w:b/>
          <w:szCs w:val="17"/>
        </w:rPr>
        <w:t xml:space="preserve">Consequence #3: Adultery </w:t>
      </w:r>
      <w:r w:rsidRPr="00060741">
        <w:rPr>
          <w:rFonts w:eastAsia="Times New Roman"/>
          <w:i/>
          <w:szCs w:val="17"/>
        </w:rPr>
        <w:t>(</w:t>
      </w:r>
      <w:r w:rsidRPr="00060741">
        <w:rPr>
          <w:rFonts w:eastAsia="Times New Roman"/>
          <w:bCs/>
          <w:i/>
          <w:szCs w:val="17"/>
        </w:rPr>
        <w:t>Exodus 20:13-18, NIV)</w:t>
      </w:r>
      <w:r w:rsidRPr="00B27404">
        <w:rPr>
          <w:rFonts w:eastAsia="Times New Roman"/>
          <w:b/>
          <w:bCs/>
          <w:szCs w:val="17"/>
        </w:rPr>
        <w:t xml:space="preserve"> </w:t>
      </w:r>
      <w:r w:rsidRPr="00B27404">
        <w:rPr>
          <w:rFonts w:eastAsia="Times New Roman"/>
          <w:szCs w:val="17"/>
        </w:rPr>
        <w:br/>
        <w:t xml:space="preserve">"You shall not murder. </w:t>
      </w:r>
      <w:r w:rsidRPr="00B27404">
        <w:rPr>
          <w:rFonts w:eastAsia="Times New Roman"/>
          <w:szCs w:val="17"/>
        </w:rPr>
        <w:br/>
      </w:r>
      <w:r>
        <w:rPr>
          <w:rFonts w:eastAsia="Times New Roman"/>
          <w:szCs w:val="17"/>
        </w:rPr>
        <w:t xml:space="preserve">You shall not commit adultery. </w:t>
      </w:r>
    </w:p>
    <w:p w14:paraId="54EEF03B" w14:textId="77777777" w:rsidR="00DF33B9" w:rsidRPr="00060741" w:rsidRDefault="00DF33B9" w:rsidP="00DF33B9">
      <w:pPr>
        <w:pStyle w:val="ListParagraph"/>
        <w:spacing w:after="0"/>
        <w:ind w:left="360"/>
        <w:rPr>
          <w:rFonts w:eastAsia="Times New Roman"/>
          <w:szCs w:val="17"/>
        </w:rPr>
      </w:pPr>
      <w:r w:rsidRPr="00B27404">
        <w:rPr>
          <w:rFonts w:eastAsia="Times New Roman"/>
          <w:szCs w:val="17"/>
        </w:rPr>
        <w:t xml:space="preserve">You shall not steal. </w:t>
      </w:r>
      <w:r w:rsidRPr="00B27404">
        <w:rPr>
          <w:rFonts w:eastAsia="Times New Roman"/>
          <w:szCs w:val="17"/>
        </w:rPr>
        <w:br/>
        <w:t xml:space="preserve">You shall not give false testimony against your neighbor. </w:t>
      </w:r>
      <w:r w:rsidRPr="00B27404">
        <w:rPr>
          <w:rFonts w:eastAsia="Times New Roman"/>
          <w:szCs w:val="17"/>
        </w:rPr>
        <w:br/>
        <w:t xml:space="preserve">You shall not covet your neighbor's house. You shall not covet your neighbor's wife, or his manservant or maidservant, his ox or donkey, or anything </w:t>
      </w:r>
      <w:r>
        <w:rPr>
          <w:rFonts w:eastAsia="Times New Roman"/>
          <w:szCs w:val="17"/>
        </w:rPr>
        <w:t>that belongs to your neighbor.</w:t>
      </w:r>
      <w:r w:rsidRPr="00B27404">
        <w:rPr>
          <w:rFonts w:eastAsia="Times New Roman"/>
          <w:szCs w:val="17"/>
        </w:rPr>
        <w:br/>
        <w:t>When the people saw the thunder and lightning and heard the trumpet and saw the mountain in smoke, they trembled with fear. They stayed at a distance</w:t>
      </w:r>
      <w:r>
        <w:rPr>
          <w:rFonts w:eastAsia="Times New Roman"/>
          <w:szCs w:val="17"/>
        </w:rPr>
        <w:t>.”</w:t>
      </w:r>
      <w:r w:rsidRPr="00B27404">
        <w:rPr>
          <w:rFonts w:eastAsia="Times New Roman"/>
          <w:szCs w:val="17"/>
        </w:rPr>
        <w:t xml:space="preserve"> </w:t>
      </w:r>
    </w:p>
    <w:p w14:paraId="6D82DA14" w14:textId="77777777" w:rsidR="00DF33B9" w:rsidRPr="00060741" w:rsidRDefault="00DF33B9" w:rsidP="00DF33B9">
      <w:pPr>
        <w:pStyle w:val="ListParagraph"/>
        <w:spacing w:after="0"/>
        <w:ind w:left="360"/>
        <w:rPr>
          <w:rFonts w:eastAsia="Times New Roman"/>
          <w:szCs w:val="17"/>
        </w:rPr>
      </w:pPr>
    </w:p>
    <w:p w14:paraId="4FF51884" w14:textId="77777777" w:rsidR="00DF33B9" w:rsidRPr="00060741" w:rsidRDefault="00DF33B9" w:rsidP="00DF33B9">
      <w:pPr>
        <w:pStyle w:val="ListParagraph"/>
        <w:numPr>
          <w:ilvl w:val="0"/>
          <w:numId w:val="9"/>
        </w:numPr>
        <w:spacing w:after="0"/>
        <w:rPr>
          <w:rFonts w:eastAsia="Times New Roman"/>
          <w:szCs w:val="17"/>
        </w:rPr>
      </w:pPr>
      <w:r w:rsidRPr="00060741">
        <w:rPr>
          <w:rFonts w:eastAsia="Times New Roman"/>
          <w:b/>
          <w:szCs w:val="17"/>
        </w:rPr>
        <w:t>Consequence #</w:t>
      </w:r>
      <w:r>
        <w:rPr>
          <w:rFonts w:eastAsia="Times New Roman"/>
          <w:b/>
          <w:szCs w:val="17"/>
        </w:rPr>
        <w:t xml:space="preserve">4: Homosexuality </w:t>
      </w:r>
      <w:r w:rsidRPr="00060741">
        <w:rPr>
          <w:rFonts w:eastAsia="Times New Roman"/>
          <w:i/>
          <w:szCs w:val="17"/>
        </w:rPr>
        <w:t>(</w:t>
      </w:r>
      <w:r w:rsidRPr="00060741">
        <w:rPr>
          <w:rFonts w:eastAsia="Times New Roman"/>
          <w:bCs/>
          <w:i/>
          <w:szCs w:val="17"/>
        </w:rPr>
        <w:t>Leviticus 18:22, NIV)</w:t>
      </w:r>
      <w:r w:rsidRPr="00060741">
        <w:rPr>
          <w:rFonts w:eastAsia="Times New Roman"/>
          <w:b/>
          <w:bCs/>
          <w:szCs w:val="17"/>
        </w:rPr>
        <w:t xml:space="preserve"> </w:t>
      </w:r>
      <w:r w:rsidRPr="00060741">
        <w:rPr>
          <w:rFonts w:eastAsia="Times New Roman"/>
          <w:szCs w:val="17"/>
        </w:rPr>
        <w:br/>
      </w:r>
      <w:r>
        <w:rPr>
          <w:rFonts w:eastAsia="Times New Roman"/>
          <w:szCs w:val="17"/>
        </w:rPr>
        <w:t>“D</w:t>
      </w:r>
      <w:r w:rsidRPr="00060741">
        <w:rPr>
          <w:rFonts w:eastAsia="Times New Roman"/>
          <w:szCs w:val="17"/>
        </w:rPr>
        <w:t>o not lie with a man as one lies with a woman; that is detestable.</w:t>
      </w:r>
      <w:r>
        <w:rPr>
          <w:rFonts w:eastAsia="Times New Roman"/>
          <w:szCs w:val="17"/>
        </w:rPr>
        <w:t xml:space="preserve">”  </w:t>
      </w:r>
      <w:r>
        <w:rPr>
          <w:rFonts w:eastAsia="Times New Roman"/>
          <w:bCs/>
          <w:i/>
          <w:szCs w:val="17"/>
        </w:rPr>
        <w:t xml:space="preserve">Leviticus 18:22, </w:t>
      </w:r>
      <w:r w:rsidRPr="00060741">
        <w:rPr>
          <w:rFonts w:eastAsia="Times New Roman"/>
          <w:bCs/>
          <w:i/>
          <w:szCs w:val="17"/>
        </w:rPr>
        <w:t>NIV</w:t>
      </w:r>
      <w:r w:rsidRPr="00060741">
        <w:rPr>
          <w:rFonts w:eastAsia="Times New Roman"/>
          <w:szCs w:val="17"/>
        </w:rPr>
        <w:br/>
      </w:r>
      <w:r>
        <w:rPr>
          <w:rFonts w:eastAsia="Times New Roman"/>
          <w:szCs w:val="17"/>
        </w:rPr>
        <w:t>“Fo</w:t>
      </w:r>
      <w:r w:rsidRPr="00060741">
        <w:rPr>
          <w:rFonts w:eastAsia="Times New Roman"/>
          <w:szCs w:val="17"/>
        </w:rPr>
        <w:t>r this reason a man will leave his father and mother and be united to his wife, and they will become one flesh.</w:t>
      </w:r>
      <w:r>
        <w:rPr>
          <w:rFonts w:eastAsia="Times New Roman"/>
          <w:szCs w:val="17"/>
        </w:rPr>
        <w:t xml:space="preserve">” </w:t>
      </w:r>
      <w:r w:rsidRPr="00C5776E">
        <w:rPr>
          <w:rFonts w:eastAsia="Times New Roman"/>
          <w:bCs/>
          <w:i/>
          <w:szCs w:val="17"/>
        </w:rPr>
        <w:t>Genesis 2:24, NIV</w:t>
      </w:r>
    </w:p>
    <w:p w14:paraId="08BA657C" w14:textId="77777777" w:rsidR="00DF33B9" w:rsidRPr="00060741" w:rsidRDefault="00DF33B9" w:rsidP="00DF33B9">
      <w:pPr>
        <w:pStyle w:val="ListParagraph"/>
        <w:spacing w:after="240"/>
        <w:ind w:left="360"/>
        <w:rPr>
          <w:rFonts w:eastAsia="Times New Roman"/>
          <w:szCs w:val="17"/>
        </w:rPr>
      </w:pPr>
      <w:r w:rsidRPr="00060741">
        <w:rPr>
          <w:rFonts w:ascii="Times New Roman" w:eastAsia="Times New Roman" w:hAnsi="Times New Roman"/>
          <w:sz w:val="24"/>
        </w:rPr>
        <w:t xml:space="preserve"> </w:t>
      </w:r>
    </w:p>
    <w:p w14:paraId="71D3FE3E" w14:textId="77777777" w:rsidR="00DF33B9" w:rsidRPr="001963E7" w:rsidRDefault="00DF33B9" w:rsidP="00DF33B9">
      <w:pPr>
        <w:pStyle w:val="ListParagraph"/>
        <w:numPr>
          <w:ilvl w:val="0"/>
          <w:numId w:val="9"/>
        </w:numPr>
        <w:spacing w:after="0"/>
        <w:rPr>
          <w:rFonts w:eastAsia="Times New Roman"/>
          <w:szCs w:val="17"/>
        </w:rPr>
      </w:pPr>
      <w:r w:rsidRPr="00060741">
        <w:rPr>
          <w:rFonts w:eastAsia="Times New Roman"/>
          <w:b/>
          <w:szCs w:val="17"/>
        </w:rPr>
        <w:t xml:space="preserve">Consequence #5: Gender Role Confusion </w:t>
      </w:r>
      <w:r w:rsidRPr="00060741">
        <w:rPr>
          <w:rFonts w:eastAsia="Times New Roman"/>
          <w:i/>
          <w:szCs w:val="17"/>
        </w:rPr>
        <w:t>(</w:t>
      </w:r>
      <w:r w:rsidRPr="00060741">
        <w:rPr>
          <w:rFonts w:eastAsia="Times New Roman"/>
          <w:bCs/>
          <w:i/>
          <w:szCs w:val="17"/>
        </w:rPr>
        <w:t xml:space="preserve">Deuteronomy 22:5, NIV) </w:t>
      </w:r>
      <w:r w:rsidRPr="00060741">
        <w:rPr>
          <w:rFonts w:eastAsia="Times New Roman"/>
          <w:szCs w:val="17"/>
        </w:rPr>
        <w:br/>
      </w:r>
      <w:r>
        <w:rPr>
          <w:rFonts w:eastAsia="Times New Roman"/>
          <w:szCs w:val="17"/>
        </w:rPr>
        <w:t>“</w:t>
      </w:r>
      <w:r w:rsidRPr="00060741">
        <w:rPr>
          <w:rFonts w:eastAsia="Times New Roman"/>
          <w:szCs w:val="17"/>
        </w:rPr>
        <w:t>A woman must not wear men's clothing, nor a man wear women's clothing, for the LORD your Go</w:t>
      </w:r>
      <w:r>
        <w:rPr>
          <w:rFonts w:eastAsia="Times New Roman"/>
          <w:szCs w:val="17"/>
        </w:rPr>
        <w:t>d detests anyone who does this.”</w:t>
      </w:r>
    </w:p>
    <w:p w14:paraId="6CCD7334" w14:textId="77777777" w:rsidR="00DF33B9" w:rsidRPr="00060741" w:rsidRDefault="00DF33B9" w:rsidP="00DF33B9">
      <w:pPr>
        <w:pStyle w:val="ListParagraph"/>
        <w:spacing w:after="240"/>
        <w:ind w:left="360"/>
        <w:rPr>
          <w:rFonts w:eastAsia="Times New Roman"/>
          <w:szCs w:val="17"/>
        </w:rPr>
      </w:pPr>
    </w:p>
    <w:p w14:paraId="5E0469FD" w14:textId="20C97446" w:rsidR="00FC3742" w:rsidRPr="00675E79" w:rsidRDefault="00DF33B9" w:rsidP="00DF33B9">
      <w:pPr>
        <w:spacing w:after="0"/>
      </w:pPr>
      <w:proofErr w:type="gramStart"/>
      <w:r w:rsidRPr="00060741">
        <w:rPr>
          <w:rFonts w:eastAsia="Times New Roman"/>
          <w:b/>
          <w:szCs w:val="17"/>
        </w:rPr>
        <w:t>Restoration</w:t>
      </w:r>
      <w:r>
        <w:rPr>
          <w:rFonts w:eastAsia="Times New Roman"/>
          <w:b/>
          <w:szCs w:val="17"/>
        </w:rPr>
        <w:t xml:space="preserve"> of God’s Original Design.</w:t>
      </w:r>
      <w:proofErr w:type="gramEnd"/>
      <w:r>
        <w:rPr>
          <w:rFonts w:eastAsia="Times New Roman"/>
          <w:b/>
          <w:szCs w:val="17"/>
        </w:rPr>
        <w:t xml:space="preserve">  (</w:t>
      </w:r>
      <w:r w:rsidRPr="001963E7">
        <w:rPr>
          <w:rFonts w:eastAsia="Times New Roman"/>
          <w:i/>
          <w:szCs w:val="17"/>
        </w:rPr>
        <w:t xml:space="preserve">Ephesians 1:21-22, 5:18, </w:t>
      </w:r>
      <w:r w:rsidRPr="001963E7">
        <w:rPr>
          <w:rFonts w:eastAsia="Times New Roman"/>
          <w:bCs/>
          <w:i/>
          <w:szCs w:val="17"/>
        </w:rPr>
        <w:t>Ephesians 1:10, NIV)</w:t>
      </w:r>
      <w:r w:rsidRPr="00060741">
        <w:rPr>
          <w:rFonts w:eastAsia="Times New Roman"/>
          <w:b/>
          <w:bCs/>
          <w:szCs w:val="17"/>
        </w:rPr>
        <w:t xml:space="preserve"> </w:t>
      </w:r>
      <w:r w:rsidRPr="00060741">
        <w:rPr>
          <w:rFonts w:eastAsia="Times New Roman"/>
          <w:szCs w:val="17"/>
        </w:rPr>
        <w:br/>
      </w:r>
      <w:r>
        <w:rPr>
          <w:rFonts w:eastAsia="Times New Roman"/>
          <w:szCs w:val="17"/>
        </w:rPr>
        <w:t>“t</w:t>
      </w:r>
      <w:r w:rsidRPr="00060741">
        <w:rPr>
          <w:rFonts w:eastAsia="Times New Roman"/>
          <w:szCs w:val="17"/>
        </w:rPr>
        <w:t>o be put into effect when the times will have reached their fulfillment--to bring all things in heaven and on earth together under one head, even Christ.</w:t>
      </w:r>
      <w:r>
        <w:rPr>
          <w:rFonts w:eastAsia="Times New Roman"/>
          <w:szCs w:val="17"/>
        </w:rPr>
        <w:t>”</w:t>
      </w:r>
      <w:bookmarkStart w:id="0" w:name="_GoBack"/>
      <w:bookmarkEnd w:id="0"/>
    </w:p>
    <w:sectPr w:rsidR="00FC3742" w:rsidRPr="00675E79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8"/>
  </w:num>
  <w:num w:numId="8">
    <w:abstractNumId w:val="0"/>
  </w:num>
  <w:num w:numId="9">
    <w:abstractNumId w:val="6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4119C"/>
    <w:rsid w:val="00180E6E"/>
    <w:rsid w:val="001A1C36"/>
    <w:rsid w:val="001B39F2"/>
    <w:rsid w:val="001C20C4"/>
    <w:rsid w:val="001D465F"/>
    <w:rsid w:val="00282BA5"/>
    <w:rsid w:val="002B5C82"/>
    <w:rsid w:val="00344796"/>
    <w:rsid w:val="00352282"/>
    <w:rsid w:val="00514D1E"/>
    <w:rsid w:val="00531FA9"/>
    <w:rsid w:val="00550D63"/>
    <w:rsid w:val="00581DF9"/>
    <w:rsid w:val="00584D69"/>
    <w:rsid w:val="005E19D5"/>
    <w:rsid w:val="006014B1"/>
    <w:rsid w:val="00622AD4"/>
    <w:rsid w:val="00645F45"/>
    <w:rsid w:val="0065202A"/>
    <w:rsid w:val="0066753A"/>
    <w:rsid w:val="00675E79"/>
    <w:rsid w:val="00695D82"/>
    <w:rsid w:val="006967A5"/>
    <w:rsid w:val="006C36EE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632F"/>
    <w:rsid w:val="00815649"/>
    <w:rsid w:val="008B71D2"/>
    <w:rsid w:val="008E638B"/>
    <w:rsid w:val="008F11CA"/>
    <w:rsid w:val="00997AD5"/>
    <w:rsid w:val="00A556B8"/>
    <w:rsid w:val="00A677BD"/>
    <w:rsid w:val="00AE038F"/>
    <w:rsid w:val="00AF2B36"/>
    <w:rsid w:val="00B6256D"/>
    <w:rsid w:val="00BB0D0B"/>
    <w:rsid w:val="00C13391"/>
    <w:rsid w:val="00C374EC"/>
    <w:rsid w:val="00CD5534"/>
    <w:rsid w:val="00CD68E3"/>
    <w:rsid w:val="00D54C9E"/>
    <w:rsid w:val="00D7225C"/>
    <w:rsid w:val="00DB2447"/>
    <w:rsid w:val="00DF33B9"/>
    <w:rsid w:val="00E67537"/>
    <w:rsid w:val="00EC5996"/>
    <w:rsid w:val="00F14344"/>
    <w:rsid w:val="00F3336A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4FC8070-0499-CF49-AD1A-E961F6C9FB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276</Words>
  <Characters>1578</Characters>
  <Application>Microsoft Macintosh Word</Application>
  <DocSecurity>0</DocSecurity>
  <Lines>13</Lines>
  <Paragraphs>3</Paragraphs>
  <ScaleCrop>false</ScaleCrop>
  <Company>Evangelical Free Church</Company>
  <LinksUpToDate>false</LinksUpToDate>
  <CharactersWithSpaces>1851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4</cp:revision>
  <dcterms:created xsi:type="dcterms:W3CDTF">2013-03-13T20:23:00Z</dcterms:created>
  <dcterms:modified xsi:type="dcterms:W3CDTF">2013-03-14T23:43:00Z</dcterms:modified>
</cp:coreProperties>
</file>